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09" w:right="153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000080"/>
          <w:sz w:val="36"/>
        </w:rPr>
        <w:t>Balance Sheet Suggested</w:t>
      </w:r>
      <w:r>
        <w:rPr>
          <w:rFonts w:ascii="Arial"/>
          <w:b/>
          <w:color w:val="000080"/>
          <w:spacing w:val="-22"/>
          <w:sz w:val="36"/>
        </w:rPr>
        <w:t> </w:t>
      </w:r>
      <w:r>
        <w:rPr>
          <w:rFonts w:ascii="Arial"/>
          <w:b/>
          <w:color w:val="000080"/>
          <w:sz w:val="36"/>
        </w:rPr>
        <w:t>Format</w:t>
      </w:r>
      <w:r>
        <w:rPr>
          <w:rFonts w:ascii="Arial"/>
          <w:sz w:val="3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pStyle w:val="BodyText"/>
        <w:spacing w:line="240" w:lineRule="auto" w:before="0"/>
        <w:ind w:right="153"/>
        <w:jc w:val="left"/>
      </w:pPr>
      <w:r>
        <w:rPr/>
        <w:t>CURRENT ASSETS:</w:t>
      </w:r>
    </w:p>
    <w:p>
      <w:pPr>
        <w:pStyle w:val="BodyText"/>
        <w:spacing w:line="240" w:lineRule="auto"/>
        <w:ind w:left="829" w:right="153"/>
        <w:jc w:val="left"/>
      </w:pPr>
      <w:r>
        <w:rPr/>
        <w:pict>
          <v:group style="position:absolute;margin-left:266.489990pt;margin-top:17.135883pt;width:107.8pt;height:.1pt;mso-position-horizontal-relative:page;mso-position-vertical-relative:paragraph;z-index:0" coordorigin="5330,343" coordsize="2156,2">
            <v:shape style="position:absolute;left:5330;top:343;width:2156;height:2" coordorigin="5330,343" coordsize="2156,0" path="m5330,343l7485,343e" filled="false" stroked="true" strokeweight=".72pt" strokecolor="#000000">
              <v:path arrowok="t"/>
            </v:shape>
            <w10:wrap type="none"/>
          </v:group>
        </w:pict>
      </w:r>
      <w:r>
        <w:rPr/>
        <w:t>Cash</w:t>
      </w:r>
    </w:p>
    <w:p>
      <w:pPr>
        <w:pStyle w:val="BodyText"/>
        <w:spacing w:line="312" w:lineRule="auto"/>
        <w:ind w:left="829" w:right="6162"/>
        <w:jc w:val="left"/>
      </w:pPr>
      <w:r>
        <w:rPr/>
        <w:pict>
          <v:group style="position:absolute;margin-left:266.489990pt;margin-top:17.135883pt;width:107.8pt;height:.1pt;mso-position-horizontal-relative:page;mso-position-vertical-relative:paragraph;z-index:1048" coordorigin="5330,343" coordsize="2156,2">
            <v:shape style="position:absolute;left:5330;top:343;width:2156;height:2" coordorigin="5330,343" coordsize="2156,0" path="m5330,343l7485,343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489990pt;margin-top:35.135883pt;width:107.8pt;height:.1pt;mso-position-horizontal-relative:page;mso-position-vertical-relative:paragraph;z-index:1072" coordorigin="5330,703" coordsize="2156,2">
            <v:shape style="position:absolute;left:5330;top:703;width:2156;height:2" coordorigin="5330,703" coordsize="2156,0" path="m5330,703l7485,703e" filled="false" stroked="true" strokeweight=".72pt" strokecolor="#000000">
              <v:path arrowok="t"/>
            </v:shape>
            <w10:wrap type="none"/>
          </v:group>
        </w:pict>
      </w:r>
      <w:r>
        <w:rPr/>
        <w:t>Accounts</w:t>
      </w:r>
      <w:r>
        <w:rPr>
          <w:spacing w:val="-5"/>
        </w:rPr>
        <w:t> </w:t>
      </w:r>
      <w:r>
        <w:rPr/>
        <w:t>Receivable</w:t>
      </w:r>
      <w:r>
        <w:rPr/>
        <w:t> Inventory</w:t>
      </w:r>
    </w:p>
    <w:p>
      <w:pPr>
        <w:pStyle w:val="BodyText"/>
        <w:tabs>
          <w:tab w:pos="7312" w:val="left" w:leader="none"/>
          <w:tab w:pos="9447" w:val="left" w:leader="none"/>
        </w:tabs>
        <w:spacing w:line="312" w:lineRule="auto" w:before="3"/>
        <w:ind w:right="153"/>
        <w:jc w:val="left"/>
      </w:pPr>
      <w:r>
        <w:rPr/>
        <w:t>TOTAL CURRENT</w:t>
      </w:r>
      <w:r>
        <w:rPr>
          <w:spacing w:val="-2"/>
        </w:rPr>
        <w:t> </w:t>
      </w:r>
      <w:r>
        <w:rPr/>
        <w:t>ASSETS</w:t>
        <w:tab/>
      </w:r>
      <w:r>
        <w:rPr>
          <w:spacing w:val="-3"/>
        </w:rPr>
        <w:t>$</w:t>
      </w:r>
      <w:r>
        <w:rPr>
          <w:u w:val="single" w:color="000000"/>
        </w:rPr>
        <w:t> </w:t>
        <w:tab/>
      </w:r>
      <w:r>
        <w:rPr>
          <w:w w:val="2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PROPERTY &amp;</w:t>
      </w:r>
      <w:r>
        <w:rPr>
          <w:spacing w:val="-4"/>
        </w:rPr>
        <w:t> </w:t>
      </w:r>
      <w:r>
        <w:rPr/>
        <w:t>EQUIPMENT:</w:t>
      </w:r>
    </w:p>
    <w:p>
      <w:pPr>
        <w:pStyle w:val="BodyText"/>
        <w:spacing w:line="312" w:lineRule="auto" w:before="3"/>
        <w:ind w:left="829" w:right="6162"/>
        <w:jc w:val="left"/>
      </w:pPr>
      <w:r>
        <w:rPr/>
        <w:pict>
          <v:group style="position:absolute;margin-left:266.489990pt;margin-top:13.085884pt;width:107.8pt;height:.1pt;mso-position-horizontal-relative:page;mso-position-vertical-relative:paragraph;z-index:1096" coordorigin="5330,262" coordsize="2156,2">
            <v:shape style="position:absolute;left:5330;top:262;width:2156;height:2" coordorigin="5330,262" coordsize="2156,0" path="m5330,262l7485,262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489990pt;margin-top:31.085884pt;width:107.8pt;height:.1pt;mso-position-horizontal-relative:page;mso-position-vertical-relative:paragraph;z-index:1120" coordorigin="5330,622" coordsize="2156,2">
            <v:shape style="position:absolute;left:5330;top:622;width:2156;height:2" coordorigin="5330,622" coordsize="2156,0" path="m5330,622l7485,622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489990pt;margin-top:49.085884pt;width:107.8pt;height:.1pt;mso-position-horizontal-relative:page;mso-position-vertical-relative:paragraph;z-index:1144" coordorigin="5330,982" coordsize="2156,2">
            <v:shape style="position:absolute;left:5330;top:982;width:2156;height:2" coordorigin="5330,982" coordsize="2156,0" path="m5330,982l7485,982e" filled="false" stroked="true" strokeweight=".72pt" strokecolor="#000000">
              <v:path arrowok="t"/>
            </v:shape>
            <w10:wrap type="none"/>
          </v:group>
        </w:pict>
      </w:r>
      <w:r>
        <w:rPr/>
        <w:t>Land and Building Fixtures &amp;</w:t>
      </w:r>
      <w:r>
        <w:rPr>
          <w:spacing w:val="-7"/>
        </w:rPr>
        <w:t> </w:t>
      </w:r>
      <w:r>
        <w:rPr/>
        <w:t>Equipment</w:t>
      </w:r>
      <w:r>
        <w:rPr/>
        <w:t> Vehicles</w:t>
      </w:r>
    </w:p>
    <w:p>
      <w:pPr>
        <w:pStyle w:val="BodyText"/>
        <w:tabs>
          <w:tab w:pos="4430" w:val="left" w:leader="none"/>
          <w:tab w:pos="6591" w:val="left" w:leader="none"/>
        </w:tabs>
        <w:spacing w:line="240" w:lineRule="auto" w:before="3"/>
        <w:ind w:left="829" w:right="153"/>
        <w:jc w:val="left"/>
      </w:pPr>
      <w:r>
        <w:rPr/>
        <w:t>Less </w:t>
      </w:r>
      <w:r>
        <w:rPr>
          <w:spacing w:val="-1"/>
        </w:rPr>
        <w:t>Accumulated</w:t>
      </w:r>
      <w:r>
        <w:rPr>
          <w:spacing w:val="8"/>
        </w:rPr>
        <w:t> </w:t>
      </w:r>
      <w:r>
        <w:rPr>
          <w:spacing w:val="-1"/>
        </w:rPr>
        <w:t>Dep.</w:t>
        <w:tab/>
      </w:r>
      <w:r>
        <w:rPr>
          <w:spacing w:val="-2"/>
        </w:rPr>
        <w:t>(</w:t>
      </w:r>
      <w:r>
        <w:rPr>
          <w:spacing w:val="-2"/>
          <w:u w:val="single" w:color="000000"/>
        </w:rPr>
        <w:tab/>
      </w:r>
      <w:r>
        <w:rPr>
          <w:u w:val="single" w:color="000000"/>
        </w:rPr>
        <w:t>)</w:t>
      </w:r>
      <w:r>
        <w:rPr/>
      </w:r>
    </w:p>
    <w:p>
      <w:pPr>
        <w:pStyle w:val="BodyText"/>
        <w:tabs>
          <w:tab w:pos="7310" w:val="left" w:leader="none"/>
          <w:tab w:pos="9464" w:val="left" w:leader="none"/>
        </w:tabs>
        <w:spacing w:line="240" w:lineRule="auto"/>
        <w:ind w:right="0"/>
        <w:jc w:val="left"/>
      </w:pPr>
      <w:r>
        <w:rPr/>
        <w:t>NET FIXED</w:t>
      </w:r>
      <w:r>
        <w:rPr>
          <w:spacing w:val="-2"/>
        </w:rPr>
        <w:t> </w:t>
      </w:r>
      <w:r>
        <w:rPr/>
        <w:t>ASSETS</w:t>
        <w:tab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/>
        <w:ind w:right="153"/>
        <w:jc w:val="left"/>
      </w:pPr>
      <w:r>
        <w:rPr/>
        <w:t>OTHER</w:t>
      </w:r>
      <w:r>
        <w:rPr>
          <w:spacing w:val="-8"/>
        </w:rPr>
        <w:t> </w:t>
      </w:r>
      <w:r>
        <w:rPr/>
        <w:t>ASSETS:</w:t>
      </w:r>
    </w:p>
    <w:p>
      <w:pPr>
        <w:pStyle w:val="BodyText"/>
        <w:spacing w:line="312" w:lineRule="auto"/>
        <w:ind w:left="829" w:right="7347"/>
        <w:jc w:val="left"/>
      </w:pPr>
      <w:r>
        <w:rPr/>
        <w:pict>
          <v:group style="position:absolute;margin-left:266.489990pt;margin-top:17.135944pt;width:107.8pt;height:.1pt;mso-position-horizontal-relative:page;mso-position-vertical-relative:paragraph;z-index:1168" coordorigin="5330,343" coordsize="2156,2">
            <v:shape style="position:absolute;left:5330;top:343;width:2156;height:2" coordorigin="5330,343" coordsize="2156,0" path="m5330,343l7485,343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489990pt;margin-top:35.135944pt;width:107.8pt;height:.1pt;mso-position-horizontal-relative:page;mso-position-vertical-relative:paragraph;z-index:1192" coordorigin="5330,703" coordsize="2156,2">
            <v:shape style="position:absolute;left:5330;top:703;width:2156;height:2" coordorigin="5330,703" coordsize="2156,0" path="m5330,703l7485,703e" filled="false" stroked="true" strokeweight=".72pt" strokecolor="#000000">
              <v:path arrowok="t"/>
            </v:shape>
            <w10:wrap type="none"/>
          </v:group>
        </w:pict>
      </w:r>
      <w:r>
        <w:rPr/>
        <w:t>License </w:t>
      </w:r>
      <w:r>
        <w:rPr>
          <w:spacing w:val="-1"/>
        </w:rPr>
        <w:t>Goodwill</w:t>
      </w:r>
    </w:p>
    <w:p>
      <w:pPr>
        <w:pStyle w:val="BodyText"/>
        <w:tabs>
          <w:tab w:pos="7309" w:val="left" w:leader="none"/>
          <w:tab w:pos="9464" w:val="left" w:leader="none"/>
        </w:tabs>
        <w:spacing w:line="240" w:lineRule="auto" w:before="3"/>
        <w:ind w:right="0"/>
        <w:jc w:val="left"/>
        <w:rPr>
          <w:rFonts w:ascii="Arial" w:hAnsi="Arial" w:cs="Arial" w:eastAsia="Arial"/>
        </w:rPr>
      </w:pPr>
      <w:r>
        <w:rPr/>
        <w:t>TOTAL</w:t>
      </w:r>
      <w:r>
        <w:rPr>
          <w:spacing w:val="-3"/>
        </w:rPr>
        <w:t> </w:t>
      </w:r>
      <w:r>
        <w:rPr/>
        <w:t>ASSETS</w:t>
        <w:tab/>
      </w:r>
      <w:r>
        <w:rPr>
          <w:rFonts w:ascii="Arial"/>
          <w:b/>
        </w:rPr>
        <w:t>$</w:t>
      </w:r>
      <w:r>
        <w:rPr>
          <w:rFonts w:ascii="Arial"/>
          <w:b/>
          <w:u w:val="thick" w:color="000000"/>
        </w:rPr>
        <w:t> </w:t>
        <w:tab/>
      </w:r>
      <w:r>
        <w:rPr>
          <w:rFonts w:ascii="Arial"/>
          <w:b/>
        </w:rPr>
      </w:r>
      <w:r>
        <w:rPr>
          <w:rFonts w:ascii="Arial"/>
        </w:rPr>
      </w:r>
    </w:p>
    <w:p>
      <w:pPr>
        <w:pStyle w:val="BodyText"/>
        <w:spacing w:line="240" w:lineRule="auto"/>
        <w:ind w:right="153"/>
        <w:jc w:val="left"/>
      </w:pPr>
      <w:r>
        <w:rPr/>
        <w:t>CURRENT LIABILITIES:</w:t>
      </w:r>
    </w:p>
    <w:p>
      <w:pPr>
        <w:pStyle w:val="BodyText"/>
        <w:tabs>
          <w:tab w:pos="4429" w:val="left" w:leader="none"/>
          <w:tab w:pos="6567" w:val="left" w:leader="none"/>
        </w:tabs>
        <w:spacing w:line="312" w:lineRule="auto"/>
        <w:ind w:left="829" w:right="3033"/>
        <w:jc w:val="left"/>
      </w:pPr>
      <w:r>
        <w:rPr/>
        <w:pict>
          <v:group style="position:absolute;margin-left:266.489990pt;margin-top:35.135944pt;width:107.8pt;height:.1pt;mso-position-horizontal-relative:page;mso-position-vertical-relative:paragraph;z-index:-2392" coordorigin="5330,703" coordsize="2156,2">
            <v:shape style="position:absolute;left:5330;top:703;width:2156;height:2" coordorigin="5330,703" coordsize="2156,0" path="m5330,703l7485,703e" filled="false" stroked="true" strokeweight=".72pt" strokecolor="#000000">
              <v:path arrowok="t"/>
            </v:shape>
            <w10:wrap type="none"/>
          </v:group>
        </w:pict>
      </w:r>
      <w:r>
        <w:rPr/>
        <w:t>Notes Payable (1</w:t>
      </w:r>
      <w:r>
        <w:rPr>
          <w:spacing w:val="-8"/>
        </w:rPr>
        <w:t> </w:t>
      </w:r>
      <w:r>
        <w:rPr/>
        <w:t>year)</w:t>
        <w:tab/>
      </w:r>
      <w:r>
        <w:rPr>
          <w:u w:val="single" w:color="000000"/>
        </w:rPr>
        <w:t> </w:t>
        <w:tab/>
      </w:r>
      <w:r>
        <w:rPr>
          <w:w w:val="2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Accounts</w:t>
      </w:r>
      <w:r>
        <w:rPr>
          <w:spacing w:val="-7"/>
        </w:rPr>
        <w:t> </w:t>
      </w:r>
      <w:r>
        <w:rPr/>
        <w:t>Payable</w:t>
      </w:r>
    </w:p>
    <w:p>
      <w:pPr>
        <w:pStyle w:val="BodyText"/>
        <w:spacing w:line="312" w:lineRule="auto" w:before="3"/>
        <w:ind w:left="829" w:right="6162"/>
        <w:jc w:val="left"/>
      </w:pPr>
      <w:r>
        <w:rPr/>
        <w:pict>
          <v:group style="position:absolute;margin-left:266.489990pt;margin-top:13.085945pt;width:107.8pt;height:.1pt;mso-position-horizontal-relative:page;mso-position-vertical-relative:paragraph;z-index:1240" coordorigin="5330,262" coordsize="2156,2">
            <v:shape style="position:absolute;left:5330;top:262;width:2156;height:2" coordorigin="5330,262" coordsize="2156,0" path="m5330,262l7485,262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489990pt;margin-top:31.085945pt;width:107.8pt;height:.1pt;mso-position-horizontal-relative:page;mso-position-vertical-relative:paragraph;z-index:1264" coordorigin="5330,622" coordsize="2156,2">
            <v:shape style="position:absolute;left:5330;top:622;width:2156;height:2" coordorigin="5330,622" coordsize="2156,0" path="m5330,622l7485,622e" filled="false" stroked="true" strokeweight=".72pt" strokecolor="#000000">
              <v:path arrowok="t"/>
            </v:shape>
            <w10:wrap type="none"/>
          </v:group>
        </w:pict>
      </w:r>
      <w:r>
        <w:rPr/>
        <w:t>Accrued</w:t>
      </w:r>
      <w:r>
        <w:rPr>
          <w:spacing w:val="-6"/>
        </w:rPr>
        <w:t> </w:t>
      </w:r>
      <w:r>
        <w:rPr/>
        <w:t>Expenses</w:t>
      </w:r>
      <w:r>
        <w:rPr/>
        <w:t> Taxes</w:t>
      </w:r>
      <w:r>
        <w:rPr>
          <w:spacing w:val="-4"/>
        </w:rPr>
        <w:t> </w:t>
      </w:r>
      <w:r>
        <w:rPr/>
        <w:t>Owed</w:t>
      </w:r>
    </w:p>
    <w:p>
      <w:pPr>
        <w:pStyle w:val="BodyText"/>
        <w:tabs>
          <w:tab w:pos="4429" w:val="left" w:leader="none"/>
          <w:tab w:pos="6584" w:val="left" w:leader="none"/>
          <w:tab w:pos="7314" w:val="left" w:leader="none"/>
          <w:tab w:pos="9447" w:val="left" w:leader="none"/>
        </w:tabs>
        <w:spacing w:line="312" w:lineRule="auto" w:before="3"/>
        <w:ind w:right="153" w:firstLine="720"/>
        <w:jc w:val="left"/>
      </w:pPr>
      <w:r>
        <w:rPr/>
        <w:t>Long Term Dept (Current</w:t>
      </w:r>
      <w:r>
        <w:rPr>
          <w:spacing w:val="-13"/>
        </w:rPr>
        <w:t> </w:t>
      </w:r>
      <w:r>
        <w:rPr/>
        <w:t>Amt)</w:t>
        <w:tab/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/>
        <w:t>                               TOTAL CURRENT</w:t>
      </w:r>
      <w:r>
        <w:rPr>
          <w:spacing w:val="-1"/>
        </w:rPr>
        <w:t> </w:t>
      </w:r>
      <w:r>
        <w:rPr/>
        <w:t>LIABILITIES</w:t>
        <w:tab/>
        <w:tab/>
        <w:tab/>
      </w:r>
      <w:r>
        <w:rPr>
          <w:spacing w:val="-4"/>
        </w:rPr>
        <w:t>$</w:t>
      </w:r>
      <w:r>
        <w:rPr>
          <w:u w:val="single" w:color="000000"/>
        </w:rPr>
        <w:t> </w:t>
        <w:tab/>
      </w:r>
      <w:r>
        <w:rPr>
          <w:w w:val="25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7312" w:val="left" w:leader="none"/>
          <w:tab w:pos="9464" w:val="left" w:leader="none"/>
        </w:tabs>
        <w:spacing w:line="240" w:lineRule="auto" w:before="3"/>
        <w:ind w:right="0"/>
        <w:jc w:val="left"/>
      </w:pPr>
      <w:r>
        <w:rPr/>
        <w:t>LONG TERM</w:t>
      </w:r>
      <w:r>
        <w:rPr>
          <w:spacing w:val="-2"/>
        </w:rPr>
        <w:t> </w:t>
      </w:r>
      <w:r>
        <w:rPr/>
        <w:t>DEBT</w:t>
        <w:tab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312" w:lineRule="auto"/>
        <w:ind w:right="7347" w:firstLine="720"/>
        <w:jc w:val="left"/>
      </w:pPr>
      <w:r>
        <w:rPr/>
        <w:pict>
          <v:group style="position:absolute;margin-left:266.489990pt;margin-top:17.135944pt;width:107.8pt;height:.1pt;mso-position-horizontal-relative:page;mso-position-vertical-relative:paragraph;z-index:1288" coordorigin="5330,343" coordsize="2156,2">
            <v:shape style="position:absolute;left:5330;top:343;width:2156;height:2" coordorigin="5330,343" coordsize="2156,0" path="m5330,343l7485,343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489990pt;margin-top:35.135944pt;width:107.8pt;height:.1pt;mso-position-horizontal-relative:page;mso-position-vertical-relative:paragraph;z-index:1312" coordorigin="5330,703" coordsize="2156,2">
            <v:shape style="position:absolute;left:5330;top:703;width:2156;height:2" coordorigin="5330,703" coordsize="2156,0" path="m5330,703l7485,703e" filled="false" stroked="true" strokeweight=".72pt" strokecolor="#000000">
              <v:path arrowok="t"/>
            </v:shape>
            <w10:wrap type="none"/>
          </v:group>
        </w:pict>
      </w:r>
      <w:r>
        <w:rPr/>
        <w:t>Loans TOTAL</w:t>
      </w:r>
      <w:r>
        <w:rPr>
          <w:spacing w:val="-5"/>
        </w:rPr>
        <w:t> </w:t>
      </w:r>
      <w:r>
        <w:rPr/>
        <w:t>LIABILITIES</w:t>
      </w:r>
    </w:p>
    <w:p>
      <w:pPr>
        <w:pStyle w:val="BodyText"/>
        <w:spacing w:line="240" w:lineRule="auto" w:before="3"/>
        <w:ind w:right="153"/>
        <w:jc w:val="left"/>
      </w:pPr>
      <w:r>
        <w:rPr/>
        <w:t>STOCKHOLDERS</w:t>
      </w:r>
      <w:r>
        <w:rPr>
          <w:spacing w:val="-4"/>
        </w:rPr>
        <w:t> </w:t>
      </w:r>
      <w:r>
        <w:rPr/>
        <w:t>EQUITY:</w:t>
      </w:r>
    </w:p>
    <w:p>
      <w:pPr>
        <w:pStyle w:val="BodyText"/>
        <w:spacing w:line="312" w:lineRule="auto"/>
        <w:ind w:left="829" w:right="7210"/>
        <w:jc w:val="left"/>
      </w:pPr>
      <w:r>
        <w:rPr/>
        <w:pict>
          <v:group style="position:absolute;margin-left:266.489990pt;margin-top:17.13596pt;width:107.8pt;height:.1pt;mso-position-horizontal-relative:page;mso-position-vertical-relative:paragraph;z-index:1336" coordorigin="5330,343" coordsize="2156,2">
            <v:shape style="position:absolute;left:5330;top:343;width:2156;height:2" coordorigin="5330,343" coordsize="2156,0" path="m5330,343l7485,343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489990pt;margin-top:35.135960pt;width:107.8pt;height:.1pt;mso-position-horizontal-relative:page;mso-position-vertical-relative:paragraph;z-index:1360" coordorigin="5330,703" coordsize="2156,2">
            <v:shape style="position:absolute;left:5330;top:703;width:2156;height:2" coordorigin="5330,703" coordsize="2156,0" path="m5330,703l7485,703e" filled="false" stroked="true" strokeweight=".72pt" strokecolor="#000000">
              <v:path arrowok="t"/>
            </v:shape>
            <w10:wrap type="none"/>
          </v:group>
        </w:pict>
      </w:r>
      <w:r>
        <w:rPr/>
        <w:t>Capital</w:t>
      </w:r>
      <w:r>
        <w:rPr>
          <w:spacing w:val="-1"/>
        </w:rPr>
        <w:t> </w:t>
      </w:r>
      <w:r>
        <w:rPr/>
        <w:t>Stock</w:t>
      </w:r>
      <w:r>
        <w:rPr/>
        <w:t> Paid-In</w:t>
      </w:r>
      <w:r>
        <w:rPr>
          <w:spacing w:val="-3"/>
        </w:rPr>
        <w:t> </w:t>
      </w:r>
      <w:r>
        <w:rPr/>
        <w:t>Capital</w:t>
      </w:r>
    </w:p>
    <w:p>
      <w:pPr>
        <w:pStyle w:val="BodyText"/>
        <w:spacing w:line="240" w:lineRule="auto" w:before="3"/>
        <w:ind w:left="829" w:right="153"/>
        <w:jc w:val="left"/>
      </w:pPr>
      <w:r>
        <w:rPr/>
        <w:pict>
          <v:group style="position:absolute;margin-left:266.489990pt;margin-top:13.08596pt;width:107.8pt;height:.1pt;mso-position-horizontal-relative:page;mso-position-vertical-relative:paragraph;z-index:1384" coordorigin="5330,262" coordsize="2156,2">
            <v:shape style="position:absolute;left:5330;top:262;width:2156;height:2" coordorigin="5330,262" coordsize="2156,0" path="m5330,262l7485,262e" filled="false" stroked="true" strokeweight=".72pt" strokecolor="#000000">
              <v:path arrowok="t"/>
            </v:shape>
            <w10:wrap type="none"/>
          </v:group>
        </w:pict>
      </w:r>
      <w:r>
        <w:rPr/>
        <w:t>Retained</w:t>
      </w:r>
      <w:r>
        <w:rPr>
          <w:spacing w:val="-5"/>
        </w:rPr>
        <w:t> </w:t>
      </w:r>
      <w:r>
        <w:rPr/>
        <w:t>Earnings</w:t>
      </w:r>
    </w:p>
    <w:p>
      <w:pPr>
        <w:pStyle w:val="BodyText"/>
        <w:tabs>
          <w:tab w:pos="7310" w:val="left" w:leader="none"/>
          <w:tab w:pos="9464" w:val="left" w:leader="none"/>
        </w:tabs>
        <w:spacing w:line="240" w:lineRule="auto"/>
        <w:ind w:right="0"/>
        <w:jc w:val="left"/>
      </w:pPr>
      <w:r>
        <w:rPr/>
        <w:t>TOTAL NET</w:t>
      </w:r>
      <w:r>
        <w:rPr>
          <w:spacing w:val="-2"/>
        </w:rPr>
        <w:t> </w:t>
      </w:r>
      <w:r>
        <w:rPr/>
        <w:t>WORTH</w:t>
        <w:tab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7309" w:val="left" w:leader="none"/>
          <w:tab w:pos="9464" w:val="left" w:leader="none"/>
        </w:tabs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/>
        <w:t>TOTAL LIABILITIES AND NET</w:t>
      </w:r>
      <w:r>
        <w:rPr>
          <w:spacing w:val="-9"/>
        </w:rPr>
        <w:t> </w:t>
      </w:r>
      <w:r>
        <w:rPr/>
        <w:t>WORTH</w:t>
        <w:tab/>
      </w:r>
      <w:r>
        <w:rPr>
          <w:rFonts w:ascii="Arial"/>
          <w:b/>
        </w:rPr>
        <w:t>$</w:t>
      </w:r>
      <w:r>
        <w:rPr>
          <w:rFonts w:ascii="Arial"/>
          <w:b/>
          <w:u w:val="thick" w:color="000000"/>
        </w:rPr>
        <w:t> </w:t>
        <w:tab/>
      </w:r>
      <w:r>
        <w:rPr>
          <w:rFonts w:ascii="Arial"/>
          <w:b/>
        </w:rPr>
      </w:r>
      <w:r>
        <w:rPr>
          <w:rFonts w:ascii="Arial"/>
        </w:rPr>
      </w:r>
    </w:p>
    <w:sectPr>
      <w:type w:val="continuous"/>
      <w:pgSz w:w="12240" w:h="15840"/>
      <w:pgMar w:top="82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109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2015-06-02T20:40:41Z</dcterms:created>
  <dcterms:modified xsi:type="dcterms:W3CDTF">2015-06-02T20:40:41Z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2000-02-28T00:00:00Z</vt:filetime>
  </property>
  <property fmtid="{D5CDD505-2E9C-101B-9397-08002B2CF9AE}" pid="3" name="LastSaved">
    <vt:filetime>2015-06-02T00:00:00Z</vt:filetime>
  </property>
</Properties>
</file>