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1"/>
        <w:ind w:left="57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112.080002pt;margin-top:-18.412477pt;width:49.9472pt;height:64.8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Arial"/>
          <w:b/>
          <w:spacing w:val="-4"/>
          <w:sz w:val="22"/>
        </w:rPr>
        <w:t>CLOSING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4"/>
          <w:sz w:val="22"/>
        </w:rPr>
        <w:t>CHECKLIST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tabs>
          <w:tab w:pos="10199" w:val="left" w:leader="none"/>
        </w:tabs>
        <w:spacing w:line="240" w:lineRule="auto" w:before="74"/>
        <w:ind w:left="119" w:right="0"/>
        <w:jc w:val="left"/>
        <w:rPr>
          <w:u w:val="none"/>
        </w:rPr>
      </w:pPr>
      <w:r>
        <w:rPr>
          <w:spacing w:val="-4"/>
          <w:u w:val="none"/>
        </w:rPr>
        <w:t>PROPERTY</w:t>
      </w:r>
      <w:r>
        <w:rPr>
          <w:spacing w:val="1"/>
          <w:u w:val="none"/>
        </w:rPr>
        <w:t> </w:t>
      </w:r>
      <w:r>
        <w:rPr>
          <w:spacing w:val="-4"/>
          <w:u w:val="none"/>
        </w:rPr>
        <w:t>ADDRESS</w:t>
      </w:r>
      <w:r>
        <w:rPr>
          <w:spacing w:val="-4"/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5159" w:val="left" w:leader="none"/>
          <w:tab w:pos="6599" w:val="left" w:leader="none"/>
          <w:tab w:pos="10181" w:val="left" w:leader="none"/>
        </w:tabs>
        <w:spacing w:line="240" w:lineRule="auto" w:before="74"/>
        <w:ind w:left="119" w:right="819"/>
        <w:jc w:val="both"/>
        <w:rPr>
          <w:u w:val="none"/>
        </w:rPr>
      </w:pPr>
      <w:r>
        <w:rPr>
          <w:spacing w:val="-4"/>
          <w:u w:val="none"/>
        </w:rPr>
        <w:t>LISTING</w:t>
      </w:r>
      <w:r>
        <w:rPr>
          <w:spacing w:val="-1"/>
          <w:u w:val="none"/>
        </w:rPr>
        <w:t> </w:t>
      </w:r>
      <w:r>
        <w:rPr>
          <w:spacing w:val="-4"/>
          <w:u w:val="none"/>
        </w:rPr>
        <w:t>COMPANY</w:t>
      </w:r>
      <w:r>
        <w:rPr>
          <w:spacing w:val="-4"/>
          <w:u w:val="single" w:color="000000"/>
        </w:rPr>
        <w:tab/>
      </w:r>
      <w:r>
        <w:rPr>
          <w:spacing w:val="-4"/>
          <w:u w:val="none"/>
        </w:rPr>
        <w:tab/>
        <w:t>SELLING</w:t>
      </w:r>
      <w:r>
        <w:rPr>
          <w:u w:val="none"/>
        </w:rPr>
        <w:t> </w:t>
      </w:r>
      <w:r>
        <w:rPr>
          <w:spacing w:val="-4"/>
          <w:u w:val="none"/>
        </w:rPr>
        <w:t>COMPANY</w:t>
      </w:r>
      <w:r>
        <w:rPr>
          <w:spacing w:val="-3"/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w w:val="32"/>
          <w:u w:val="single" w:color="000000"/>
        </w:rPr>
        <w:t> </w:t>
      </w:r>
      <w:r>
        <w:rPr>
          <w:u w:val="single" w:color="000000"/>
        </w:rPr>
      </w:r>
      <w:r>
        <w:rPr>
          <w:u w:val="none"/>
        </w:rPr>
      </w:r>
      <w:r>
        <w:rPr>
          <w:u w:val="none"/>
        </w:rPr>
        <w:t> </w:t>
      </w:r>
      <w:r>
        <w:rPr>
          <w:spacing w:val="-4"/>
          <w:u w:val="none"/>
        </w:rPr>
        <w:t>SALESAGENT</w:t>
      </w:r>
      <w:r>
        <w:rPr>
          <w:spacing w:val="-4"/>
          <w:u w:val="single" w:color="000000"/>
        </w:rPr>
        <w:tab/>
      </w:r>
      <w:r>
        <w:rPr>
          <w:spacing w:val="-4"/>
          <w:u w:val="none"/>
        </w:rPr>
        <w:tab/>
        <w:t>SALESAGENT</w:t>
      </w:r>
      <w:r>
        <w:rPr>
          <w:spacing w:val="-4"/>
          <w:u w:val="single" w:color="000000"/>
        </w:rPr>
        <w:tab/>
      </w:r>
      <w:r>
        <w:rPr>
          <w:spacing w:val="-4"/>
          <w:u w:val="none"/>
        </w:rPr>
      </w:r>
      <w:r>
        <w:rPr>
          <w:spacing w:val="-4"/>
          <w:u w:val="none"/>
        </w:rPr>
      </w:r>
      <w:r>
        <w:rPr>
          <w:u w:val="none"/>
        </w:rPr>
        <w:t> </w:t>
      </w:r>
      <w:r>
        <w:rPr>
          <w:spacing w:val="-5"/>
          <w:u w:val="none"/>
        </w:rPr>
        <w:t>SELLER</w:t>
      </w:r>
      <w:r>
        <w:rPr>
          <w:spacing w:val="-5"/>
          <w:u w:val="single" w:color="000000"/>
        </w:rPr>
        <w:tab/>
      </w:r>
      <w:r>
        <w:rPr>
          <w:spacing w:val="-5"/>
          <w:u w:val="none"/>
        </w:rPr>
        <w:tab/>
      </w:r>
      <w:r>
        <w:rPr>
          <w:spacing w:val="-4"/>
          <w:u w:val="none"/>
        </w:rPr>
        <w:t>BUYER</w:t>
      </w:r>
      <w:r>
        <w:rPr>
          <w:spacing w:val="-4"/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w w:val="32"/>
          <w:u w:val="single" w:color="000000"/>
        </w:rPr>
        <w:t> </w:t>
      </w:r>
      <w:r>
        <w:rPr>
          <w:u w:val="single" w:color="000000"/>
        </w:rPr>
      </w:r>
      <w:r>
        <w:rPr>
          <w:u w:val="none"/>
        </w:rPr>
      </w:r>
      <w:r>
        <w:rPr>
          <w:u w:val="none"/>
        </w:rPr>
        <w:t> </w:t>
      </w:r>
      <w:r>
        <w:rPr>
          <w:spacing w:val="-4"/>
          <w:u w:val="none"/>
        </w:rPr>
        <w:t>SELLER'S</w:t>
      </w:r>
      <w:r>
        <w:rPr>
          <w:spacing w:val="1"/>
          <w:u w:val="none"/>
        </w:rPr>
        <w:t> </w:t>
      </w:r>
      <w:r>
        <w:rPr>
          <w:spacing w:val="-4"/>
          <w:u w:val="none"/>
        </w:rPr>
        <w:t>ATTORNEY</w:t>
      </w:r>
      <w:r>
        <w:rPr>
          <w:spacing w:val="-4"/>
          <w:u w:val="single" w:color="000000"/>
        </w:rPr>
        <w:tab/>
      </w:r>
      <w:r>
        <w:rPr>
          <w:spacing w:val="-4"/>
          <w:u w:val="none"/>
        </w:rPr>
        <w:tab/>
        <w:t>BUYER'S</w:t>
      </w:r>
      <w:r>
        <w:rPr>
          <w:u w:val="none"/>
        </w:rPr>
        <w:t> </w:t>
      </w:r>
      <w:r>
        <w:rPr>
          <w:spacing w:val="-4"/>
          <w:u w:val="none"/>
        </w:rPr>
        <w:t>ATTORNEY</w:t>
      </w:r>
      <w:r>
        <w:rPr>
          <w:spacing w:val="-4"/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w w:val="32"/>
          <w:u w:val="single" w:color="000000"/>
        </w:rPr>
        <w:t> </w:t>
      </w:r>
      <w:r>
        <w:rPr>
          <w:u w:val="single" w:color="000000"/>
        </w:rPr>
      </w:r>
      <w:r>
        <w:rPr>
          <w:u w:val="none"/>
        </w:rPr>
      </w:r>
    </w:p>
    <w:p>
      <w:pPr>
        <w:pStyle w:val="Heading1"/>
        <w:spacing w:line="244" w:lineRule="auto"/>
        <w:ind w:left="4122" w:right="976"/>
        <w:jc w:val="left"/>
        <w:rPr>
          <w:b w:val="0"/>
          <w:bCs w:val="0"/>
        </w:rPr>
      </w:pPr>
      <w:r>
        <w:rPr/>
        <w:t>*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>
          <w:spacing w:val="-3"/>
        </w:rPr>
        <w:t>NOT</w:t>
      </w:r>
      <w:r>
        <w:rPr>
          <w:spacing w:val="-6"/>
        </w:rPr>
        <w:t> </w:t>
      </w:r>
      <w:r>
        <w:rPr>
          <w:spacing w:val="-4"/>
        </w:rPr>
        <w:t>FORGET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4"/>
        </w:rPr>
        <w:t>NOTIFY</w:t>
      </w:r>
      <w:r>
        <w:rPr>
          <w:spacing w:val="-6"/>
        </w:rPr>
        <w:t> </w:t>
      </w:r>
      <w:r>
        <w:rPr>
          <w:spacing w:val="-4"/>
        </w:rPr>
        <w:t>OUT-OF-STATE</w:t>
      </w:r>
      <w:r>
        <w:rPr>
          <w:spacing w:val="-6"/>
        </w:rPr>
        <w:t> </w:t>
      </w:r>
      <w:r>
        <w:rPr>
          <w:spacing w:val="-4"/>
        </w:rPr>
        <w:t>SELLERS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3"/>
        </w:rPr>
        <w:t>THE</w:t>
      </w:r>
      <w:r>
        <w:rPr>
          <w:spacing w:val="-6"/>
        </w:rPr>
        <w:t> </w:t>
      </w:r>
      <w:r>
        <w:rPr>
          <w:spacing w:val="-4"/>
        </w:rPr>
        <w:t>NON-RESIDENT</w:t>
      </w:r>
      <w:r>
        <w:rPr>
          <w:spacing w:val="-4"/>
          <w:w w:val="100"/>
        </w:rPr>
        <w:t> </w:t>
      </w:r>
      <w:r>
        <w:rPr>
          <w:spacing w:val="-4"/>
        </w:rPr>
        <w:t>INCOME WITHHOLDING </w:t>
      </w:r>
      <w:r>
        <w:rPr>
          <w:spacing w:val="-3"/>
        </w:rPr>
        <w:t>TAX </w:t>
      </w:r>
      <w:r>
        <w:rPr/>
        <w:t>*</w:t>
      </w:r>
      <w:r>
        <w:rPr>
          <w:b w:val="0"/>
        </w:rPr>
      </w:r>
    </w:p>
    <w:p>
      <w:pPr>
        <w:pStyle w:val="BodyText"/>
        <w:tabs>
          <w:tab w:pos="658" w:val="left" w:leader="none"/>
          <w:tab w:pos="1558" w:val="left" w:leader="none"/>
        </w:tabs>
        <w:spacing w:line="225" w:lineRule="exact"/>
        <w:ind w:left="119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2"/>
          <w:u w:val="none"/>
        </w:rPr>
        <w:t>1.</w:t>
        <w:tab/>
      </w:r>
      <w:r>
        <w:rPr>
          <w:spacing w:val="-4"/>
          <w:u w:val="none"/>
        </w:rPr>
        <w:t>EARNEST</w:t>
      </w:r>
      <w:r>
        <w:rPr>
          <w:u w:val="none"/>
        </w:rPr>
        <w:t> </w:t>
      </w:r>
      <w:r>
        <w:rPr>
          <w:spacing w:val="-4"/>
          <w:u w:val="none"/>
        </w:rPr>
        <w:t>MONEY</w:t>
      </w:r>
      <w:r>
        <w:rPr>
          <w:spacing w:val="-3"/>
          <w:u w:val="none"/>
        </w:rPr>
        <w:t> </w:t>
      </w:r>
      <w:r>
        <w:rPr>
          <w:spacing w:val="-4"/>
          <w:u w:val="none"/>
        </w:rPr>
        <w:t>CHECK</w:t>
      </w:r>
      <w:r>
        <w:rPr>
          <w:u w:val="none"/>
        </w:rPr>
      </w:r>
    </w:p>
    <w:p>
      <w:pPr>
        <w:pStyle w:val="BodyText"/>
        <w:tabs>
          <w:tab w:pos="2098" w:val="left" w:leader="none"/>
          <w:tab w:pos="9479" w:val="left" w:leader="none"/>
        </w:tabs>
        <w:spacing w:line="240" w:lineRule="auto"/>
        <w:ind w:left="1560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A.</w:t>
      </w:r>
      <w:r>
        <w:rPr>
          <w:spacing w:val="-6"/>
          <w:u w:val="none"/>
        </w:rPr>
        <w:t> </w:t>
      </w:r>
      <w:r>
        <w:rPr>
          <w:spacing w:val="-4"/>
          <w:u w:val="none"/>
        </w:rPr>
        <w:t>Deposited/Date</w:t>
      </w:r>
      <w:r>
        <w:rPr>
          <w:spacing w:val="-4"/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pStyle w:val="BodyText"/>
        <w:tabs>
          <w:tab w:pos="2098" w:val="left" w:leader="none"/>
        </w:tabs>
        <w:spacing w:line="240" w:lineRule="auto"/>
        <w:ind w:left="1560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B. </w:t>
      </w:r>
      <w:r>
        <w:rPr>
          <w:spacing w:val="-4"/>
          <w:u w:val="none"/>
        </w:rPr>
        <w:t>Transfer </w:t>
      </w:r>
      <w:r>
        <w:rPr>
          <w:u w:val="none"/>
        </w:rPr>
        <w:t>to </w:t>
      </w:r>
      <w:r>
        <w:rPr>
          <w:spacing w:val="-4"/>
          <w:u w:val="none"/>
        </w:rPr>
        <w:t>Closing</w:t>
      </w:r>
      <w:r>
        <w:rPr>
          <w:spacing w:val="-23"/>
          <w:u w:val="none"/>
        </w:rPr>
        <w:t> </w:t>
      </w:r>
      <w:r>
        <w:rPr>
          <w:spacing w:val="-4"/>
          <w:u w:val="none"/>
        </w:rPr>
        <w:t>Attorney</w:t>
      </w:r>
      <w:r>
        <w:rPr>
          <w:u w:val="none"/>
        </w:rPr>
      </w:r>
    </w:p>
    <w:p>
      <w:pPr>
        <w:pStyle w:val="BodyText"/>
        <w:tabs>
          <w:tab w:pos="2099" w:val="left" w:leader="none"/>
          <w:tab w:pos="9479" w:val="left" w:leader="none"/>
        </w:tabs>
        <w:spacing w:line="240" w:lineRule="auto"/>
        <w:ind w:left="1560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C.</w:t>
      </w:r>
      <w:r>
        <w:rPr>
          <w:spacing w:val="-10"/>
          <w:u w:val="none"/>
        </w:rPr>
        <w:t> </w:t>
      </w:r>
      <w:r>
        <w:rPr>
          <w:spacing w:val="-4"/>
          <w:u w:val="none"/>
        </w:rPr>
        <w:t>Other</w:t>
      </w:r>
      <w:r>
        <w:rPr>
          <w:spacing w:val="-4"/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pStyle w:val="BodyText"/>
        <w:tabs>
          <w:tab w:pos="658" w:val="left" w:leader="none"/>
          <w:tab w:pos="1558" w:val="left" w:leader="none"/>
        </w:tabs>
        <w:spacing w:line="240" w:lineRule="auto"/>
        <w:ind w:left="119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2"/>
          <w:u w:val="none"/>
        </w:rPr>
        <w:t>2.</w:t>
        <w:tab/>
      </w:r>
      <w:r>
        <w:rPr>
          <w:spacing w:val="-4"/>
          <w:u w:val="none"/>
        </w:rPr>
        <w:t>MULTIPLE</w:t>
      </w:r>
      <w:r>
        <w:rPr>
          <w:u w:val="none"/>
        </w:rPr>
        <w:t> </w:t>
      </w:r>
      <w:r>
        <w:rPr>
          <w:spacing w:val="-4"/>
          <w:u w:val="none"/>
        </w:rPr>
        <w:t>LISTING</w:t>
      </w:r>
      <w:r>
        <w:rPr>
          <w:spacing w:val="-3"/>
          <w:u w:val="none"/>
        </w:rPr>
        <w:t> </w:t>
      </w:r>
      <w:r>
        <w:rPr>
          <w:spacing w:val="-4"/>
          <w:u w:val="none"/>
        </w:rPr>
        <w:t>SERVICE</w:t>
      </w:r>
      <w:r>
        <w:rPr>
          <w:u w:val="none"/>
        </w:rPr>
      </w:r>
    </w:p>
    <w:p>
      <w:pPr>
        <w:pStyle w:val="BodyText"/>
        <w:tabs>
          <w:tab w:pos="5880" w:val="left" w:leader="none"/>
        </w:tabs>
        <w:spacing w:line="240" w:lineRule="auto"/>
        <w:ind w:left="1560" w:right="0"/>
        <w:jc w:val="left"/>
        <w:rPr>
          <w:u w:val="none"/>
        </w:rPr>
      </w:pPr>
      <w:r>
        <w:rPr>
          <w:spacing w:val="-4"/>
          <w:u w:val="none"/>
        </w:rPr>
        <w:t>Computer</w:t>
        <w:tab/>
        <w:t>Forms</w:t>
      </w:r>
    </w:p>
    <w:p>
      <w:pPr>
        <w:spacing w:after="0" w:line="240" w:lineRule="auto"/>
        <w:jc w:val="left"/>
        <w:sectPr>
          <w:type w:val="continuous"/>
          <w:pgSz w:w="12240" w:h="15840"/>
          <w:pgMar w:top="460" w:bottom="280" w:left="600" w:right="620"/>
        </w:sectPr>
      </w:pPr>
    </w:p>
    <w:p>
      <w:pPr>
        <w:pStyle w:val="BodyText"/>
        <w:tabs>
          <w:tab w:pos="2098" w:val="left" w:leader="none"/>
        </w:tabs>
        <w:spacing w:line="240" w:lineRule="auto"/>
        <w:ind w:left="1560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A. </w:t>
      </w:r>
      <w:r>
        <w:rPr>
          <w:spacing w:val="-4"/>
          <w:u w:val="none"/>
        </w:rPr>
        <w:t>Contingency</w:t>
      </w:r>
      <w:r>
        <w:rPr>
          <w:spacing w:val="-12"/>
          <w:u w:val="none"/>
        </w:rPr>
        <w:t> </w:t>
      </w:r>
      <w:r>
        <w:rPr>
          <w:spacing w:val="-4"/>
          <w:u w:val="none"/>
        </w:rPr>
        <w:t>Pending</w:t>
      </w:r>
      <w:r>
        <w:rPr>
          <w:u w:val="none"/>
        </w:rPr>
      </w:r>
    </w:p>
    <w:p>
      <w:pPr>
        <w:pStyle w:val="BodyText"/>
        <w:tabs>
          <w:tab w:pos="2098" w:val="left" w:leader="none"/>
        </w:tabs>
        <w:spacing w:line="240" w:lineRule="auto"/>
        <w:ind w:left="1560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B.</w:t>
      </w:r>
      <w:r>
        <w:rPr>
          <w:spacing w:val="-10"/>
          <w:u w:val="none"/>
        </w:rPr>
        <w:t> </w:t>
      </w:r>
      <w:r>
        <w:rPr>
          <w:spacing w:val="-4"/>
          <w:u w:val="none"/>
        </w:rPr>
        <w:t>Pending</w:t>
      </w:r>
      <w:r>
        <w:rPr>
          <w:u w:val="none"/>
        </w:rPr>
      </w:r>
    </w:p>
    <w:p>
      <w:pPr>
        <w:pStyle w:val="BodyText"/>
        <w:tabs>
          <w:tab w:pos="538" w:val="left" w:leader="none"/>
        </w:tabs>
        <w:spacing w:line="240" w:lineRule="auto"/>
        <w:ind w:left="0" w:right="118"/>
        <w:jc w:val="center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C.</w:t>
      </w:r>
      <w:r>
        <w:rPr>
          <w:spacing w:val="-11"/>
          <w:u w:val="none"/>
        </w:rPr>
        <w:t> </w:t>
      </w:r>
      <w:r>
        <w:rPr>
          <w:spacing w:val="-4"/>
          <w:u w:val="none"/>
        </w:rPr>
        <w:t>Sold</w:t>
      </w:r>
      <w:r>
        <w:rPr>
          <w:u w:val="none"/>
        </w:rPr>
      </w:r>
    </w:p>
    <w:p>
      <w:pPr>
        <w:pStyle w:val="BodyText"/>
        <w:tabs>
          <w:tab w:pos="658" w:val="left" w:leader="none"/>
          <w:tab w:pos="1559" w:val="left" w:leader="none"/>
        </w:tabs>
        <w:spacing w:line="240" w:lineRule="auto"/>
        <w:ind w:left="119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2"/>
          <w:u w:val="none"/>
        </w:rPr>
        <w:t>3.</w:t>
        <w:tab/>
      </w:r>
      <w:r>
        <w:rPr>
          <w:spacing w:val="-3"/>
          <w:u w:val="none"/>
        </w:rPr>
        <w:t>PUT</w:t>
      </w:r>
      <w:r>
        <w:rPr>
          <w:u w:val="none"/>
        </w:rPr>
        <w:t> </w:t>
      </w:r>
      <w:r>
        <w:rPr>
          <w:spacing w:val="-2"/>
          <w:u w:val="none"/>
        </w:rPr>
        <w:t>UP</w:t>
      </w:r>
      <w:r>
        <w:rPr>
          <w:u w:val="none"/>
        </w:rPr>
        <w:t> </w:t>
      </w:r>
      <w:r>
        <w:rPr>
          <w:spacing w:val="-3"/>
          <w:u w:val="none"/>
        </w:rPr>
        <w:t>SOLD</w:t>
      </w:r>
      <w:r>
        <w:rPr>
          <w:spacing w:val="-20"/>
          <w:u w:val="none"/>
        </w:rPr>
        <w:t> </w:t>
      </w:r>
      <w:r>
        <w:rPr>
          <w:spacing w:val="-4"/>
          <w:u w:val="none"/>
        </w:rPr>
        <w:t>SIGN</w:t>
      </w:r>
      <w:r>
        <w:rPr>
          <w:u w:val="none"/>
        </w:rPr>
      </w:r>
    </w:p>
    <w:p>
      <w:pPr>
        <w:pStyle w:val="BodyText"/>
        <w:tabs>
          <w:tab w:pos="658" w:val="left" w:leader="none"/>
          <w:tab w:pos="1558" w:val="left" w:leader="none"/>
        </w:tabs>
        <w:spacing w:line="240" w:lineRule="auto"/>
        <w:ind w:left="119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2"/>
          <w:u w:val="none"/>
        </w:rPr>
        <w:t>4.</w:t>
        <w:tab/>
      </w:r>
      <w:r>
        <w:rPr>
          <w:spacing w:val="-4"/>
          <w:u w:val="none"/>
        </w:rPr>
        <w:t>REMOVE</w:t>
      </w:r>
      <w:r>
        <w:rPr>
          <w:u w:val="none"/>
        </w:rPr>
        <w:t> </w:t>
      </w:r>
      <w:r>
        <w:rPr>
          <w:spacing w:val="-3"/>
          <w:u w:val="none"/>
        </w:rPr>
        <w:t>LOCK</w:t>
      </w:r>
      <w:r>
        <w:rPr>
          <w:spacing w:val="-9"/>
          <w:u w:val="none"/>
        </w:rPr>
        <w:t> </w:t>
      </w:r>
      <w:r>
        <w:rPr>
          <w:spacing w:val="-4"/>
          <w:u w:val="none"/>
        </w:rPr>
        <w:t>BOX</w:t>
      </w:r>
      <w:r>
        <w:rPr>
          <w:u w:val="none"/>
        </w:rPr>
      </w:r>
    </w:p>
    <w:p>
      <w:pPr>
        <w:pStyle w:val="BodyText"/>
        <w:tabs>
          <w:tab w:pos="658" w:val="left" w:leader="none"/>
          <w:tab w:pos="1559" w:val="left" w:leader="none"/>
        </w:tabs>
        <w:spacing w:line="240" w:lineRule="auto"/>
        <w:ind w:left="119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2"/>
          <w:u w:val="none"/>
        </w:rPr>
        <w:t>5.</w:t>
        <w:tab/>
      </w:r>
      <w:r>
        <w:rPr>
          <w:spacing w:val="-4"/>
          <w:u w:val="none"/>
        </w:rPr>
        <w:t>ORDER</w:t>
      </w:r>
      <w:r>
        <w:rPr>
          <w:u w:val="none"/>
        </w:rPr>
        <w:t> </w:t>
      </w:r>
      <w:r>
        <w:rPr>
          <w:spacing w:val="-4"/>
          <w:u w:val="none"/>
        </w:rPr>
        <w:t>TERMITE</w:t>
      </w:r>
      <w:r>
        <w:rPr>
          <w:spacing w:val="-3"/>
          <w:u w:val="none"/>
        </w:rPr>
        <w:t> </w:t>
      </w:r>
      <w:r>
        <w:rPr>
          <w:spacing w:val="-4"/>
          <w:u w:val="none"/>
        </w:rPr>
        <w:t>INSPECTION</w:t>
      </w:r>
      <w:r>
        <w:rPr>
          <w:u w:val="none"/>
        </w:rPr>
      </w:r>
    </w:p>
    <w:p>
      <w:pPr>
        <w:pStyle w:val="BodyText"/>
        <w:tabs>
          <w:tab w:pos="658" w:val="left" w:leader="none"/>
        </w:tabs>
        <w:spacing w:line="240" w:lineRule="auto"/>
        <w:ind w:left="119" w:right="0"/>
        <w:jc w:val="left"/>
        <w:rPr>
          <w:u w:val="none"/>
        </w:rPr>
      </w:pPr>
      <w:r>
        <w:rPr>
          <w:u w:val="none"/>
        </w:rPr>
        <w:br w:type="column"/>
      </w: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4"/>
          <w:w w:val="100"/>
          <w:u w:val="none"/>
        </w:rPr>
        <w:t>A</w:t>
      </w:r>
      <w:r>
        <w:rPr>
          <w:w w:val="100"/>
          <w:u w:val="none"/>
        </w:rPr>
        <w:t>.</w:t>
      </w:r>
      <w:r>
        <w:rPr>
          <w:spacing w:val="-8"/>
          <w:u w:val="none"/>
        </w:rPr>
        <w:t> </w:t>
      </w:r>
      <w:r>
        <w:rPr>
          <w:spacing w:val="-4"/>
          <w:w w:val="100"/>
          <w:u w:val="none"/>
        </w:rPr>
        <w:t>Chang</w:t>
      </w:r>
      <w:r>
        <w:rPr>
          <w:w w:val="100"/>
          <w:u w:val="none"/>
        </w:rPr>
        <w:t>e</w:t>
      </w:r>
      <w:r>
        <w:rPr>
          <w:spacing w:val="-8"/>
          <w:u w:val="none"/>
        </w:rPr>
        <w:t> </w:t>
      </w:r>
      <w:r>
        <w:rPr>
          <w:spacing w:val="-4"/>
          <w:w w:val="100"/>
          <w:u w:val="none"/>
        </w:rPr>
        <w:t>o</w:t>
      </w:r>
      <w:r>
        <w:rPr>
          <w:w w:val="100"/>
          <w:u w:val="none"/>
        </w:rPr>
        <w:t>f</w:t>
      </w:r>
      <w:r>
        <w:rPr>
          <w:spacing w:val="-8"/>
          <w:u w:val="none"/>
        </w:rPr>
        <w:t> </w:t>
      </w:r>
      <w:r>
        <w:rPr>
          <w:spacing w:val="-4"/>
          <w:w w:val="100"/>
          <w:u w:val="none"/>
        </w:rPr>
        <w:t>Status</w:t>
      </w:r>
      <w:r>
        <w:rPr>
          <w:w w:val="100"/>
          <w:u w:val="none"/>
        </w:rPr>
      </w:r>
    </w:p>
    <w:p>
      <w:pPr>
        <w:pStyle w:val="BodyText"/>
        <w:tabs>
          <w:tab w:pos="659" w:val="left" w:leader="none"/>
          <w:tab w:pos="3721" w:val="left" w:leader="none"/>
        </w:tabs>
        <w:spacing w:line="240" w:lineRule="auto"/>
        <w:ind w:left="120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B.</w:t>
      </w:r>
      <w:r>
        <w:rPr>
          <w:spacing w:val="-10"/>
          <w:u w:val="none"/>
        </w:rPr>
        <w:t> </w:t>
      </w:r>
      <w:r>
        <w:rPr>
          <w:spacing w:val="-4"/>
          <w:u w:val="none"/>
        </w:rPr>
        <w:t>Other</w:t>
      </w:r>
      <w:r>
        <w:rPr>
          <w:spacing w:val="-4"/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460" w:bottom="280" w:left="600" w:right="620"/>
          <w:cols w:num="2" w:equalWidth="0">
            <w:col w:w="4411" w:space="627"/>
            <w:col w:w="5982"/>
          </w:cols>
        </w:sectPr>
      </w:pPr>
    </w:p>
    <w:p>
      <w:pPr>
        <w:pStyle w:val="BodyText"/>
        <w:tabs>
          <w:tab w:pos="2099" w:val="left" w:leader="none"/>
        </w:tabs>
        <w:spacing w:line="240" w:lineRule="auto"/>
        <w:ind w:left="1560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A. </w:t>
      </w:r>
      <w:r>
        <w:rPr>
          <w:spacing w:val="-4"/>
          <w:u w:val="none"/>
        </w:rPr>
        <w:t>Transfer Termite </w:t>
      </w:r>
      <w:r>
        <w:rPr>
          <w:spacing w:val="-3"/>
          <w:u w:val="none"/>
        </w:rPr>
        <w:t>Bond</w:t>
      </w:r>
      <w:r>
        <w:rPr>
          <w:spacing w:val="-14"/>
          <w:u w:val="none"/>
        </w:rPr>
        <w:t> </w:t>
      </w:r>
      <w:r>
        <w:rPr>
          <w:spacing w:val="-4"/>
          <w:u w:val="none"/>
        </w:rPr>
        <w:t>Protection</w:t>
      </w:r>
      <w:r>
        <w:rPr>
          <w:u w:val="none"/>
        </w:rPr>
      </w:r>
    </w:p>
    <w:p>
      <w:pPr>
        <w:pStyle w:val="BodyText"/>
        <w:tabs>
          <w:tab w:pos="2098" w:val="left" w:leader="none"/>
        </w:tabs>
        <w:spacing w:line="240" w:lineRule="auto"/>
        <w:ind w:left="1560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B. </w:t>
      </w:r>
      <w:r>
        <w:rPr>
          <w:spacing w:val="-3"/>
          <w:u w:val="none"/>
        </w:rPr>
        <w:t>Pest </w:t>
      </w:r>
      <w:r>
        <w:rPr>
          <w:spacing w:val="-4"/>
          <w:u w:val="none"/>
        </w:rPr>
        <w:t>Control</w:t>
      </w:r>
      <w:r>
        <w:rPr>
          <w:spacing w:val="-17"/>
          <w:u w:val="none"/>
        </w:rPr>
        <w:t> </w:t>
      </w:r>
      <w:r>
        <w:rPr>
          <w:spacing w:val="-4"/>
          <w:u w:val="none"/>
        </w:rPr>
        <w:t>Protection</w:t>
      </w:r>
      <w:r>
        <w:rPr>
          <w:u w:val="none"/>
        </w:rPr>
      </w:r>
    </w:p>
    <w:p>
      <w:pPr>
        <w:pStyle w:val="BodyText"/>
        <w:tabs>
          <w:tab w:pos="2099" w:val="left" w:leader="none"/>
          <w:tab w:pos="9479" w:val="left" w:leader="none"/>
        </w:tabs>
        <w:spacing w:line="240" w:lineRule="auto"/>
        <w:ind w:left="1560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C.</w:t>
      </w:r>
      <w:r>
        <w:rPr>
          <w:spacing w:val="-10"/>
          <w:u w:val="none"/>
        </w:rPr>
        <w:t> </w:t>
      </w:r>
      <w:r>
        <w:rPr>
          <w:spacing w:val="-4"/>
          <w:u w:val="none"/>
        </w:rPr>
        <w:t>Other</w:t>
      </w:r>
      <w:r>
        <w:rPr>
          <w:spacing w:val="-4"/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pStyle w:val="BodyText"/>
        <w:tabs>
          <w:tab w:pos="658" w:val="left" w:leader="none"/>
          <w:tab w:pos="1558" w:val="left" w:leader="none"/>
        </w:tabs>
        <w:spacing w:line="240" w:lineRule="auto"/>
        <w:ind w:left="119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2"/>
          <w:u w:val="none"/>
        </w:rPr>
        <w:t>6.</w:t>
        <w:tab/>
      </w:r>
      <w:r>
        <w:rPr>
          <w:spacing w:val="-4"/>
          <w:u w:val="none"/>
        </w:rPr>
        <w:t>PROPERTY</w:t>
      </w:r>
      <w:r>
        <w:rPr>
          <w:u w:val="none"/>
        </w:rPr>
        <w:t> </w:t>
      </w:r>
      <w:r>
        <w:rPr>
          <w:spacing w:val="-4"/>
          <w:u w:val="none"/>
        </w:rPr>
        <w:t>INSPECTION</w:t>
      </w:r>
      <w:r>
        <w:rPr>
          <w:u w:val="none"/>
        </w:rPr>
        <w:t> </w:t>
      </w:r>
      <w:r>
        <w:rPr>
          <w:spacing w:val="-4"/>
          <w:u w:val="none"/>
        </w:rPr>
        <w:t>(Order</w:t>
      </w:r>
      <w:r>
        <w:rPr>
          <w:u w:val="none"/>
        </w:rPr>
        <w:t> </w:t>
      </w:r>
      <w:r>
        <w:rPr>
          <w:spacing w:val="-3"/>
          <w:u w:val="none"/>
        </w:rPr>
        <w:t>any</w:t>
      </w:r>
      <w:r>
        <w:rPr>
          <w:u w:val="none"/>
        </w:rPr>
        <w:t> </w:t>
      </w:r>
      <w:r>
        <w:rPr>
          <w:spacing w:val="-4"/>
          <w:u w:val="none"/>
        </w:rPr>
        <w:t>repairs</w:t>
      </w:r>
      <w:r>
        <w:rPr>
          <w:spacing w:val="-13"/>
          <w:u w:val="none"/>
        </w:rPr>
        <w:t> </w:t>
      </w:r>
      <w:r>
        <w:rPr>
          <w:spacing w:val="-4"/>
          <w:u w:val="none"/>
        </w:rPr>
        <w:t>needed)</w:t>
      </w:r>
      <w:r>
        <w:rPr>
          <w:u w:val="none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460" w:bottom="280" w:left="600" w:right="620"/>
        </w:sectPr>
      </w:pPr>
    </w:p>
    <w:p>
      <w:pPr>
        <w:pStyle w:val="BodyText"/>
        <w:tabs>
          <w:tab w:pos="2098" w:val="left" w:leader="none"/>
        </w:tabs>
        <w:spacing w:line="240" w:lineRule="auto"/>
        <w:ind w:left="1560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A.</w:t>
      </w:r>
      <w:r>
        <w:rPr>
          <w:spacing w:val="-10"/>
          <w:u w:val="none"/>
        </w:rPr>
        <w:t> </w:t>
      </w:r>
      <w:r>
        <w:rPr>
          <w:spacing w:val="-4"/>
          <w:u w:val="none"/>
        </w:rPr>
        <w:t>Appliances</w:t>
      </w:r>
      <w:r>
        <w:rPr>
          <w:u w:val="none"/>
        </w:rPr>
      </w:r>
    </w:p>
    <w:p>
      <w:pPr>
        <w:pStyle w:val="BodyText"/>
        <w:tabs>
          <w:tab w:pos="2098" w:val="left" w:leader="none"/>
        </w:tabs>
        <w:spacing w:line="240" w:lineRule="auto"/>
        <w:ind w:left="1560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B.</w:t>
      </w:r>
      <w:r>
        <w:rPr>
          <w:spacing w:val="-10"/>
          <w:u w:val="none"/>
        </w:rPr>
        <w:t> </w:t>
      </w:r>
      <w:r>
        <w:rPr>
          <w:spacing w:val="-4"/>
          <w:u w:val="none"/>
        </w:rPr>
        <w:t>Furniture</w:t>
      </w:r>
      <w:r>
        <w:rPr>
          <w:u w:val="none"/>
        </w:rPr>
      </w:r>
    </w:p>
    <w:p>
      <w:pPr>
        <w:pStyle w:val="BodyText"/>
        <w:tabs>
          <w:tab w:pos="2098" w:val="left" w:leader="none"/>
        </w:tabs>
        <w:spacing w:line="240" w:lineRule="auto"/>
        <w:ind w:left="1560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C. </w:t>
      </w:r>
      <w:r>
        <w:rPr>
          <w:spacing w:val="-4"/>
          <w:u w:val="none"/>
        </w:rPr>
        <w:t>Window</w:t>
      </w:r>
      <w:r>
        <w:rPr>
          <w:spacing w:val="-12"/>
          <w:u w:val="none"/>
        </w:rPr>
        <w:t> </w:t>
      </w:r>
      <w:r>
        <w:rPr>
          <w:spacing w:val="-4"/>
          <w:u w:val="none"/>
        </w:rPr>
        <w:t>Treatments</w:t>
      </w:r>
      <w:r>
        <w:rPr>
          <w:u w:val="none"/>
        </w:rPr>
      </w:r>
    </w:p>
    <w:p>
      <w:pPr>
        <w:pStyle w:val="BodyText"/>
        <w:tabs>
          <w:tab w:pos="2098" w:val="left" w:leader="none"/>
        </w:tabs>
        <w:spacing w:line="240" w:lineRule="auto"/>
        <w:ind w:left="1560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D.</w:t>
      </w:r>
      <w:r>
        <w:rPr>
          <w:spacing w:val="-10"/>
          <w:u w:val="none"/>
        </w:rPr>
        <w:t> </w:t>
      </w:r>
      <w:r>
        <w:rPr>
          <w:spacing w:val="-4"/>
          <w:u w:val="none"/>
        </w:rPr>
        <w:t>Plumbing</w:t>
      </w:r>
      <w:r>
        <w:rPr>
          <w:u w:val="none"/>
        </w:rPr>
      </w:r>
    </w:p>
    <w:p>
      <w:pPr>
        <w:pStyle w:val="BodyText"/>
        <w:tabs>
          <w:tab w:pos="2098" w:val="left" w:leader="none"/>
        </w:tabs>
        <w:spacing w:line="240" w:lineRule="auto"/>
        <w:ind w:left="1560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E.</w:t>
      </w:r>
      <w:r>
        <w:rPr>
          <w:spacing w:val="-11"/>
          <w:u w:val="none"/>
        </w:rPr>
        <w:t> </w:t>
      </w:r>
      <w:r>
        <w:rPr>
          <w:spacing w:val="-4"/>
          <w:u w:val="none"/>
        </w:rPr>
        <w:t>Electric</w:t>
      </w:r>
      <w:r>
        <w:rPr>
          <w:u w:val="none"/>
        </w:rPr>
      </w:r>
    </w:p>
    <w:p>
      <w:pPr>
        <w:pStyle w:val="BodyText"/>
        <w:tabs>
          <w:tab w:pos="658" w:val="left" w:leader="none"/>
        </w:tabs>
        <w:spacing w:line="240" w:lineRule="auto"/>
        <w:ind w:left="119" w:right="0"/>
        <w:jc w:val="center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7.ARRANGE </w:t>
      </w:r>
      <w:r>
        <w:rPr>
          <w:spacing w:val="-4"/>
          <w:u w:val="none"/>
        </w:rPr>
        <w:t>TRANSFER </w:t>
      </w:r>
      <w:r>
        <w:rPr>
          <w:u w:val="none"/>
        </w:rPr>
        <w:t>OF </w:t>
      </w:r>
      <w:r>
        <w:rPr>
          <w:spacing w:val="-4"/>
          <w:u w:val="none"/>
        </w:rPr>
        <w:t>UTILITIES,</w:t>
      </w:r>
      <w:r>
        <w:rPr>
          <w:spacing w:val="-27"/>
          <w:u w:val="none"/>
        </w:rPr>
        <w:t> </w:t>
      </w:r>
      <w:r>
        <w:rPr>
          <w:spacing w:val="-4"/>
          <w:u w:val="none"/>
        </w:rPr>
        <w:t>ETC.</w:t>
      </w:r>
      <w:r>
        <w:rPr>
          <w:u w:val="none"/>
        </w:rPr>
      </w:r>
    </w:p>
    <w:p>
      <w:pPr>
        <w:pStyle w:val="BodyText"/>
        <w:tabs>
          <w:tab w:pos="660" w:val="left" w:leader="none"/>
        </w:tabs>
        <w:spacing w:line="240" w:lineRule="auto"/>
        <w:ind w:left="121" w:right="0"/>
        <w:jc w:val="left"/>
        <w:rPr>
          <w:u w:val="none"/>
        </w:rPr>
      </w:pPr>
      <w:r>
        <w:rPr>
          <w:u w:val="none"/>
        </w:rPr>
        <w:br w:type="column"/>
      </w: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4"/>
          <w:w w:val="100"/>
          <w:u w:val="none"/>
        </w:rPr>
        <w:t>F</w:t>
      </w:r>
      <w:r>
        <w:rPr>
          <w:w w:val="100"/>
          <w:u w:val="none"/>
        </w:rPr>
        <w:t>.</w:t>
      </w:r>
      <w:r>
        <w:rPr>
          <w:spacing w:val="-8"/>
          <w:u w:val="none"/>
        </w:rPr>
        <w:t> </w:t>
      </w:r>
      <w:r>
        <w:rPr>
          <w:spacing w:val="-4"/>
          <w:w w:val="100"/>
          <w:u w:val="none"/>
        </w:rPr>
        <w:t>Roof</w:t>
      </w:r>
      <w:r>
        <w:rPr>
          <w:w w:val="100"/>
          <w:u w:val="none"/>
        </w:rPr>
      </w:r>
    </w:p>
    <w:p>
      <w:pPr>
        <w:pStyle w:val="BodyText"/>
        <w:tabs>
          <w:tab w:pos="660" w:val="left" w:leader="none"/>
        </w:tabs>
        <w:spacing w:line="240" w:lineRule="auto"/>
        <w:ind w:left="121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G. </w:t>
      </w:r>
      <w:r>
        <w:rPr>
          <w:spacing w:val="-4"/>
          <w:u w:val="none"/>
        </w:rPr>
        <w:t>Miscellaneous Convey</w:t>
      </w:r>
      <w:r>
        <w:rPr>
          <w:spacing w:val="-11"/>
          <w:u w:val="none"/>
        </w:rPr>
        <w:t> </w:t>
      </w:r>
      <w:r>
        <w:rPr>
          <w:spacing w:val="-4"/>
          <w:u w:val="none"/>
        </w:rPr>
        <w:t>Items</w:t>
      </w:r>
      <w:r>
        <w:rPr>
          <w:u w:val="none"/>
        </w:rPr>
      </w:r>
    </w:p>
    <w:p>
      <w:pPr>
        <w:pStyle w:val="BodyText"/>
        <w:tabs>
          <w:tab w:pos="658" w:val="left" w:leader="none"/>
        </w:tabs>
        <w:spacing w:line="240" w:lineRule="auto"/>
        <w:ind w:left="119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H. </w:t>
      </w:r>
      <w:r>
        <w:rPr>
          <w:spacing w:val="-4"/>
          <w:u w:val="none"/>
        </w:rPr>
        <w:t>Removal </w:t>
      </w:r>
      <w:r>
        <w:rPr>
          <w:u w:val="none"/>
        </w:rPr>
        <w:t>of</w:t>
      </w:r>
      <w:r>
        <w:rPr>
          <w:spacing w:val="-19"/>
          <w:u w:val="none"/>
        </w:rPr>
        <w:t> </w:t>
      </w:r>
      <w:r>
        <w:rPr>
          <w:spacing w:val="-4"/>
          <w:u w:val="none"/>
        </w:rPr>
        <w:t>Non-Convey</w:t>
      </w:r>
      <w:r>
        <w:rPr>
          <w:u w:val="none"/>
        </w:rPr>
      </w:r>
    </w:p>
    <w:p>
      <w:pPr>
        <w:pStyle w:val="BodyText"/>
        <w:tabs>
          <w:tab w:pos="660" w:val="left" w:leader="none"/>
          <w:tab w:pos="4441" w:val="left" w:leader="none"/>
        </w:tabs>
        <w:spacing w:line="240" w:lineRule="auto"/>
        <w:ind w:left="121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I.</w:t>
      </w:r>
      <w:r>
        <w:rPr>
          <w:spacing w:val="-10"/>
          <w:u w:val="none"/>
        </w:rPr>
        <w:t> </w:t>
      </w:r>
      <w:r>
        <w:rPr>
          <w:spacing w:val="-4"/>
          <w:u w:val="none"/>
        </w:rPr>
        <w:t>Other</w:t>
      </w:r>
      <w:r>
        <w:rPr>
          <w:spacing w:val="-4"/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460" w:bottom="280" w:left="600" w:right="620"/>
          <w:cols w:num="2" w:equalWidth="0">
            <w:col w:w="4729" w:space="309"/>
            <w:col w:w="5982"/>
          </w:cols>
        </w:sectPr>
      </w:pPr>
    </w:p>
    <w:tbl>
      <w:tblPr>
        <w:tblW w:w="0" w:type="auto"/>
        <w:jc w:val="left"/>
        <w:tblInd w:w="15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2297"/>
        <w:gridCol w:w="1872"/>
        <w:gridCol w:w="1872"/>
        <w:gridCol w:w="1872"/>
      </w:tblGrid>
      <w:tr>
        <w:trPr>
          <w:trHeight w:val="409" w:hRule="exact"/>
        </w:trPr>
        <w:tc>
          <w:tcPr>
            <w:tcW w:w="1304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3"/>
              <w:ind w:right="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282"/>
                <w:sz w:val="20"/>
              </w:rPr>
              <w:t> 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97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UTILITY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COMPANY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CONTACT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95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90" w:hRule="exact"/>
        </w:trPr>
        <w:tc>
          <w:tcPr>
            <w:tcW w:w="130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Electricity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130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Water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1312" w:hRule="exact"/>
        </w:trPr>
        <w:tc>
          <w:tcPr>
            <w:tcW w:w="130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223" w:right="485" w:hanging="1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Sewer/Septic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Tank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Tap Fee</w:t>
            </w:r>
          </w:p>
          <w:p>
            <w:pPr>
              <w:pStyle w:val="TableParagraph"/>
              <w:spacing w:line="240" w:lineRule="auto"/>
              <w:ind w:left="223" w:right="99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Fee</w:t>
            </w:r>
            <w:r>
              <w:rPr>
                <w:rFonts w:ascii="Arial"/>
                <w:spacing w:val="-1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Septic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Tank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Approval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130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Cable TV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130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Telephone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130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Garbage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130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Gas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130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Mail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130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Security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1304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/>
        <w:ind w:left="0" w:right="98"/>
        <w:jc w:val="right"/>
        <w:rPr>
          <w:u w:val="none"/>
        </w:rPr>
      </w:pPr>
      <w:r>
        <w:rPr>
          <w:u w:val="none"/>
        </w:rPr>
        <w:t>Form 350  PAGE 1 OF</w:t>
      </w:r>
      <w:r>
        <w:rPr>
          <w:spacing w:val="-7"/>
          <w:u w:val="none"/>
        </w:rPr>
        <w:t> </w:t>
      </w:r>
      <w:r>
        <w:rPr>
          <w:u w:val="none"/>
        </w:rPr>
        <w:t>2</w:t>
      </w:r>
    </w:p>
    <w:p>
      <w:pPr>
        <w:spacing w:after="0" w:line="240" w:lineRule="auto"/>
        <w:jc w:val="right"/>
        <w:sectPr>
          <w:type w:val="continuous"/>
          <w:pgSz w:w="12240" w:h="15840"/>
          <w:pgMar w:top="460" w:bottom="280" w:left="600" w:right="620"/>
        </w:sectPr>
      </w:pPr>
    </w:p>
    <w:p>
      <w:pPr>
        <w:pStyle w:val="BodyText"/>
        <w:tabs>
          <w:tab w:pos="777" w:val="left" w:leader="none"/>
          <w:tab w:pos="1659" w:val="left" w:leader="none"/>
        </w:tabs>
        <w:spacing w:line="240" w:lineRule="auto" w:before="49"/>
        <w:ind w:left="220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8.</w:t>
        <w:tab/>
        <w:t>INSURANCE</w:t>
      </w:r>
    </w:p>
    <w:tbl>
      <w:tblPr>
        <w:tblW w:w="0" w:type="auto"/>
        <w:jc w:val="left"/>
        <w:tblInd w:w="16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2"/>
        <w:gridCol w:w="2308"/>
        <w:gridCol w:w="1867"/>
        <w:gridCol w:w="1867"/>
        <w:gridCol w:w="1867"/>
      </w:tblGrid>
      <w:tr>
        <w:trPr>
          <w:trHeight w:val="409" w:hRule="exact"/>
        </w:trPr>
        <w:tc>
          <w:tcPr>
            <w:tcW w:w="129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3"/>
              <w:ind w:left="5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282"/>
                <w:sz w:val="20"/>
              </w:rPr>
              <w:t> 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0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AGENCY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7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CONTACT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7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95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90" w:hRule="exact"/>
        </w:trPr>
        <w:tc>
          <w:tcPr>
            <w:tcW w:w="129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Flood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129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Wind, Storm, &amp;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Hail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129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Fire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(Hazard)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</w:tbl>
    <w:p>
      <w:pPr>
        <w:pStyle w:val="BodyText"/>
        <w:tabs>
          <w:tab w:pos="665" w:val="left" w:leader="none"/>
        </w:tabs>
        <w:spacing w:line="240" w:lineRule="auto"/>
        <w:ind w:left="220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9.  LOAN</w:t>
      </w:r>
      <w:r>
        <w:rPr>
          <w:spacing w:val="-17"/>
          <w:u w:val="none"/>
        </w:rPr>
        <w:t> </w:t>
      </w:r>
      <w:r>
        <w:rPr>
          <w:u w:val="none"/>
        </w:rPr>
        <w:t>APPLICATION</w:t>
      </w:r>
    </w:p>
    <w:tbl>
      <w:tblPr>
        <w:tblW w:w="0" w:type="auto"/>
        <w:jc w:val="left"/>
        <w:tblInd w:w="16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2300"/>
        <w:gridCol w:w="1872"/>
        <w:gridCol w:w="1872"/>
        <w:gridCol w:w="1872"/>
      </w:tblGrid>
      <w:tr>
        <w:trPr>
          <w:trHeight w:val="409" w:hRule="exact"/>
        </w:trPr>
        <w:tc>
          <w:tcPr>
            <w:tcW w:w="1301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3"/>
              <w:ind w:left="4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282"/>
                <w:sz w:val="20"/>
              </w:rPr>
              <w:t> 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0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COMPANY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PROCESSOR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95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20" w:hRule="exact"/>
        </w:trPr>
        <w:tc>
          <w:tcPr>
            <w:tcW w:w="1301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223" w:right="622" w:hanging="1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Loan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Assumption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Prorate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Interest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1301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Mortgage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1301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Second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Mortgage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665" w:val="left" w:leader="none"/>
          <w:tab w:pos="1659" w:val="left" w:leader="none"/>
        </w:tabs>
        <w:spacing w:line="240" w:lineRule="auto" w:before="74"/>
        <w:ind w:left="220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1"/>
          <w:u w:val="none"/>
        </w:rPr>
        <w:t>10.</w:t>
        <w:tab/>
      </w:r>
      <w:r>
        <w:rPr>
          <w:u w:val="none"/>
        </w:rPr>
        <w:t>ORDER </w:t>
      </w:r>
      <w:r>
        <w:rPr>
          <w:spacing w:val="-1"/>
          <w:u w:val="none"/>
        </w:rPr>
        <w:t>DEED</w:t>
      </w:r>
      <w:r>
        <w:rPr>
          <w:spacing w:val="4"/>
          <w:u w:val="none"/>
        </w:rPr>
        <w:t> </w:t>
      </w:r>
      <w:r>
        <w:rPr>
          <w:u w:val="none"/>
        </w:rPr>
        <w:t>PREPARATION</w:t>
      </w:r>
    </w:p>
    <w:p>
      <w:pPr>
        <w:pStyle w:val="BodyText"/>
        <w:tabs>
          <w:tab w:pos="2216" w:val="left" w:leader="none"/>
          <w:tab w:pos="9579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A. Name as it should appear on</w:t>
      </w:r>
      <w:r>
        <w:rPr>
          <w:spacing w:val="-9"/>
          <w:u w:val="none"/>
        </w:rPr>
        <w:t> </w:t>
      </w:r>
      <w:r>
        <w:rPr>
          <w:u w:val="none"/>
        </w:rPr>
        <w:t>deed</w:t>
      </w: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pStyle w:val="BodyText"/>
        <w:tabs>
          <w:tab w:pos="2216" w:val="left" w:leader="none"/>
          <w:tab w:pos="9579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B. Does Seller want Buyer's Attorney to prepare</w:t>
      </w:r>
      <w:r>
        <w:rPr>
          <w:spacing w:val="-9"/>
          <w:u w:val="none"/>
        </w:rPr>
        <w:t> </w:t>
      </w:r>
      <w:r>
        <w:rPr>
          <w:u w:val="none"/>
        </w:rPr>
        <w:t>deed?</w:t>
      </w: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pStyle w:val="BodyText"/>
        <w:tabs>
          <w:tab w:pos="2217" w:val="left" w:leader="none"/>
          <w:tab w:pos="9579" w:val="left" w:leader="none"/>
        </w:tabs>
        <w:spacing w:line="240" w:lineRule="auto"/>
        <w:ind w:left="1660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C. Does Buyer want Title</w:t>
      </w:r>
      <w:r>
        <w:rPr>
          <w:spacing w:val="3"/>
          <w:u w:val="none"/>
        </w:rPr>
        <w:t> </w:t>
      </w:r>
      <w:r>
        <w:rPr>
          <w:u w:val="none"/>
        </w:rPr>
        <w:t>Insurance?</w:t>
      </w: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</w:p>
    <w:p>
      <w:pPr>
        <w:pStyle w:val="BodyText"/>
        <w:tabs>
          <w:tab w:pos="776" w:val="left" w:leader="none"/>
          <w:tab w:pos="1659" w:val="left" w:leader="none"/>
        </w:tabs>
        <w:spacing w:line="240" w:lineRule="auto"/>
        <w:ind w:left="219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1"/>
          <w:u w:val="none"/>
        </w:rPr>
        <w:t>11.</w:t>
        <w:tab/>
      </w:r>
      <w:r>
        <w:rPr>
          <w:u w:val="none"/>
        </w:rPr>
        <w:t>ORDER</w:t>
      </w:r>
      <w:r>
        <w:rPr>
          <w:spacing w:val="2"/>
          <w:u w:val="none"/>
        </w:rPr>
        <w:t> </w:t>
      </w:r>
      <w:r>
        <w:rPr>
          <w:u w:val="none"/>
        </w:rPr>
        <w:t>SURVEY</w:t>
      </w:r>
    </w:p>
    <w:p>
      <w:pPr>
        <w:pStyle w:val="BodyText"/>
        <w:tabs>
          <w:tab w:pos="776" w:val="left" w:leader="none"/>
          <w:tab w:pos="1659" w:val="left" w:leader="none"/>
        </w:tabs>
        <w:spacing w:line="240" w:lineRule="auto"/>
        <w:ind w:left="219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1"/>
          <w:u w:val="none"/>
        </w:rPr>
        <w:t>12.</w:t>
        <w:tab/>
        <w:t>RENTAL</w:t>
      </w:r>
      <w:r>
        <w:rPr>
          <w:spacing w:val="4"/>
          <w:u w:val="none"/>
        </w:rPr>
        <w:t> </w:t>
      </w:r>
      <w:r>
        <w:rPr>
          <w:u w:val="none"/>
        </w:rPr>
        <w:t>INFORMATION</w:t>
      </w:r>
    </w:p>
    <w:p>
      <w:pPr>
        <w:pStyle w:val="BodyText"/>
        <w:tabs>
          <w:tab w:pos="2216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A. Sign Management Agreement/or Withdraw From Rental</w:t>
      </w:r>
      <w:r>
        <w:rPr>
          <w:spacing w:val="-1"/>
          <w:u w:val="none"/>
        </w:rPr>
        <w:t> </w:t>
      </w:r>
      <w:r>
        <w:rPr>
          <w:u w:val="none"/>
        </w:rPr>
        <w:t>Program</w:t>
      </w:r>
    </w:p>
    <w:p>
      <w:pPr>
        <w:pStyle w:val="BodyText"/>
        <w:tabs>
          <w:tab w:pos="2216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B. Sign Interest</w:t>
      </w:r>
      <w:r>
        <w:rPr>
          <w:spacing w:val="-11"/>
          <w:u w:val="none"/>
        </w:rPr>
        <w:t> </w:t>
      </w:r>
      <w:r>
        <w:rPr>
          <w:u w:val="none"/>
        </w:rPr>
        <w:t>Agreement</w:t>
      </w:r>
    </w:p>
    <w:p>
      <w:pPr>
        <w:pStyle w:val="BodyText"/>
        <w:tabs>
          <w:tab w:pos="2216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C. Lock Box Agreement for</w:t>
      </w:r>
      <w:r>
        <w:rPr>
          <w:spacing w:val="-3"/>
          <w:u w:val="none"/>
        </w:rPr>
        <w:t> </w:t>
      </w:r>
      <w:r>
        <w:rPr>
          <w:u w:val="none"/>
        </w:rPr>
        <w:t>Buyer</w:t>
      </w:r>
    </w:p>
    <w:p>
      <w:pPr>
        <w:pStyle w:val="BodyText"/>
        <w:tabs>
          <w:tab w:pos="2216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D. Refund Lock Box Fee to</w:t>
      </w:r>
      <w:r>
        <w:rPr>
          <w:spacing w:val="-9"/>
          <w:u w:val="none"/>
        </w:rPr>
        <w:t> </w:t>
      </w:r>
      <w:r>
        <w:rPr>
          <w:u w:val="none"/>
        </w:rPr>
        <w:t>Seller</w:t>
      </w:r>
    </w:p>
    <w:p>
      <w:pPr>
        <w:pStyle w:val="BodyText"/>
        <w:tabs>
          <w:tab w:pos="2217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E. Check with Bookkeeper for Outstanding</w:t>
      </w:r>
      <w:r>
        <w:rPr>
          <w:spacing w:val="2"/>
          <w:u w:val="none"/>
        </w:rPr>
        <w:t> </w:t>
      </w:r>
      <w:r>
        <w:rPr>
          <w:u w:val="none"/>
        </w:rPr>
        <w:t>Bills</w:t>
      </w:r>
    </w:p>
    <w:p>
      <w:pPr>
        <w:pStyle w:val="BodyText"/>
        <w:tabs>
          <w:tab w:pos="776" w:val="left" w:leader="none"/>
          <w:tab w:pos="1659" w:val="left" w:leader="none"/>
        </w:tabs>
        <w:spacing w:line="240" w:lineRule="auto"/>
        <w:ind w:left="219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1"/>
          <w:u w:val="none"/>
        </w:rPr>
        <w:t>13.</w:t>
        <w:tab/>
        <w:t>CONDOMINIUMS</w:t>
      </w:r>
      <w:r>
        <w:rPr>
          <w:u w:val="none"/>
        </w:rPr>
      </w:r>
    </w:p>
    <w:p>
      <w:pPr>
        <w:pStyle w:val="BodyText"/>
        <w:tabs>
          <w:tab w:pos="2216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A. Notify Home Owners</w:t>
      </w:r>
      <w:r>
        <w:rPr>
          <w:spacing w:val="-6"/>
          <w:u w:val="none"/>
        </w:rPr>
        <w:t> </w:t>
      </w:r>
      <w:r>
        <w:rPr>
          <w:u w:val="none"/>
        </w:rPr>
        <w:t>Association</w:t>
      </w:r>
    </w:p>
    <w:p>
      <w:pPr>
        <w:pStyle w:val="BodyText"/>
        <w:tabs>
          <w:tab w:pos="2217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B. Transfer Name and</w:t>
      </w:r>
      <w:r>
        <w:rPr>
          <w:spacing w:val="2"/>
          <w:u w:val="none"/>
        </w:rPr>
        <w:t> </w:t>
      </w:r>
      <w:r>
        <w:rPr>
          <w:u w:val="none"/>
        </w:rPr>
        <w:t>Address</w:t>
      </w:r>
    </w:p>
    <w:p>
      <w:pPr>
        <w:pStyle w:val="BodyText"/>
        <w:tabs>
          <w:tab w:pos="2217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C. Outstanding Balance/Prorated</w:t>
      </w:r>
      <w:r>
        <w:rPr>
          <w:spacing w:val="4"/>
          <w:u w:val="none"/>
        </w:rPr>
        <w:t> </w:t>
      </w:r>
      <w:r>
        <w:rPr>
          <w:u w:val="none"/>
        </w:rPr>
        <w:t>Rents</w:t>
      </w:r>
    </w:p>
    <w:p>
      <w:pPr>
        <w:pStyle w:val="BodyText"/>
        <w:tabs>
          <w:tab w:pos="2217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D. Transfer Rent</w:t>
      </w:r>
      <w:r>
        <w:rPr>
          <w:spacing w:val="2"/>
          <w:u w:val="none"/>
        </w:rPr>
        <w:t> </w:t>
      </w:r>
      <w:r>
        <w:rPr>
          <w:u w:val="none"/>
        </w:rPr>
        <w:t>Securities</w:t>
      </w:r>
    </w:p>
    <w:p>
      <w:pPr>
        <w:pStyle w:val="BodyText"/>
        <w:tabs>
          <w:tab w:pos="776" w:val="left" w:leader="none"/>
          <w:tab w:pos="1658" w:val="left" w:leader="none"/>
        </w:tabs>
        <w:spacing w:line="240" w:lineRule="auto"/>
        <w:ind w:left="219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1"/>
          <w:u w:val="none"/>
        </w:rPr>
        <w:t>14.</w:t>
        <w:tab/>
        <w:t>REVIEW</w:t>
      </w:r>
      <w:r>
        <w:rPr>
          <w:u w:val="none"/>
        </w:rPr>
        <w:t> </w:t>
      </w:r>
      <w:r>
        <w:rPr>
          <w:spacing w:val="-1"/>
          <w:u w:val="none"/>
        </w:rPr>
        <w:t>SALES</w:t>
      </w:r>
      <w:r>
        <w:rPr>
          <w:u w:val="none"/>
        </w:rPr>
        <w:t> </w:t>
      </w:r>
      <w:r>
        <w:rPr>
          <w:spacing w:val="-1"/>
          <w:u w:val="none"/>
        </w:rPr>
        <w:t>CONTRACT</w:t>
      </w:r>
      <w:r>
        <w:rPr>
          <w:u w:val="none"/>
        </w:rPr>
        <w:t> </w:t>
      </w:r>
      <w:r>
        <w:rPr>
          <w:spacing w:val="-1"/>
          <w:u w:val="none"/>
        </w:rPr>
        <w:t>TO</w:t>
      </w:r>
      <w:r>
        <w:rPr>
          <w:u w:val="none"/>
        </w:rPr>
        <w:t> </w:t>
      </w:r>
      <w:r>
        <w:rPr>
          <w:spacing w:val="-1"/>
          <w:u w:val="none"/>
        </w:rPr>
        <w:t>BE</w:t>
      </w:r>
      <w:r>
        <w:rPr>
          <w:u w:val="none"/>
        </w:rPr>
        <w:t> </w:t>
      </w:r>
      <w:r>
        <w:rPr>
          <w:spacing w:val="-1"/>
          <w:u w:val="none"/>
        </w:rPr>
        <w:t>SURE</w:t>
      </w:r>
      <w:r>
        <w:rPr>
          <w:u w:val="none"/>
        </w:rPr>
        <w:t> </w:t>
      </w:r>
      <w:r>
        <w:rPr>
          <w:spacing w:val="-1"/>
          <w:u w:val="none"/>
        </w:rPr>
        <w:t>ALL</w:t>
      </w:r>
      <w:r>
        <w:rPr>
          <w:u w:val="none"/>
        </w:rPr>
        <w:t> </w:t>
      </w:r>
      <w:r>
        <w:rPr>
          <w:spacing w:val="-1"/>
          <w:u w:val="none"/>
        </w:rPr>
        <w:t>CONTINGENCIES</w:t>
      </w:r>
      <w:r>
        <w:rPr>
          <w:u w:val="none"/>
        </w:rPr>
        <w:t> </w:t>
      </w:r>
      <w:r>
        <w:rPr>
          <w:spacing w:val="-1"/>
          <w:u w:val="none"/>
        </w:rPr>
        <w:t>HAVE</w:t>
      </w:r>
      <w:r>
        <w:rPr>
          <w:u w:val="none"/>
        </w:rPr>
        <w:t> </w:t>
      </w:r>
      <w:r>
        <w:rPr>
          <w:spacing w:val="-1"/>
          <w:u w:val="none"/>
        </w:rPr>
        <w:t>BEEN</w:t>
      </w:r>
      <w:r>
        <w:rPr>
          <w:spacing w:val="17"/>
          <w:u w:val="none"/>
        </w:rPr>
        <w:t> </w:t>
      </w:r>
      <w:r>
        <w:rPr>
          <w:spacing w:val="-1"/>
          <w:u w:val="none"/>
        </w:rPr>
        <w:t>MET</w:t>
      </w:r>
      <w:r>
        <w:rPr>
          <w:u w:val="none"/>
        </w:rPr>
      </w:r>
    </w:p>
    <w:p>
      <w:pPr>
        <w:pStyle w:val="BodyText"/>
        <w:tabs>
          <w:tab w:pos="776" w:val="left" w:leader="none"/>
          <w:tab w:pos="1658" w:val="left" w:leader="none"/>
        </w:tabs>
        <w:spacing w:line="240" w:lineRule="auto"/>
        <w:ind w:left="219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1"/>
          <w:u w:val="none"/>
        </w:rPr>
        <w:t>15.</w:t>
        <w:tab/>
        <w:t>SELLER</w:t>
      </w:r>
      <w:r>
        <w:rPr>
          <w:u w:val="none"/>
        </w:rPr>
        <w:t> </w:t>
      </w:r>
      <w:r>
        <w:rPr>
          <w:spacing w:val="-1"/>
          <w:u w:val="none"/>
        </w:rPr>
        <w:t>SIGN</w:t>
      </w:r>
      <w:r>
        <w:rPr>
          <w:u w:val="none"/>
        </w:rPr>
        <w:t> </w:t>
      </w:r>
      <w:r>
        <w:rPr>
          <w:spacing w:val="-1"/>
          <w:u w:val="none"/>
        </w:rPr>
        <w:t>LEASE</w:t>
      </w:r>
      <w:r>
        <w:rPr>
          <w:u w:val="none"/>
        </w:rPr>
        <w:t> </w:t>
      </w:r>
      <w:r>
        <w:rPr>
          <w:spacing w:val="-1"/>
          <w:u w:val="none"/>
        </w:rPr>
        <w:t>AGREEMENT</w:t>
      </w:r>
      <w:r>
        <w:rPr>
          <w:u w:val="none"/>
        </w:rPr>
        <w:t> IF </w:t>
      </w:r>
      <w:r>
        <w:rPr>
          <w:spacing w:val="-1"/>
          <w:u w:val="none"/>
        </w:rPr>
        <w:t>REMAINING</w:t>
      </w:r>
      <w:r>
        <w:rPr>
          <w:u w:val="none"/>
        </w:rPr>
        <w:t> IN</w:t>
      </w:r>
      <w:r>
        <w:rPr>
          <w:spacing w:val="11"/>
          <w:u w:val="none"/>
        </w:rPr>
        <w:t> </w:t>
      </w:r>
      <w:r>
        <w:rPr>
          <w:spacing w:val="-1"/>
          <w:u w:val="none"/>
        </w:rPr>
        <w:t>HOUSE/CONDO</w:t>
      </w:r>
      <w:r>
        <w:rPr>
          <w:u w:val="none"/>
        </w:rPr>
      </w:r>
    </w:p>
    <w:p>
      <w:pPr>
        <w:pStyle w:val="BodyText"/>
        <w:tabs>
          <w:tab w:pos="776" w:val="left" w:leader="none"/>
          <w:tab w:pos="1658" w:val="left" w:leader="none"/>
        </w:tabs>
        <w:spacing w:line="240" w:lineRule="auto"/>
        <w:ind w:left="219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1"/>
          <w:u w:val="none"/>
        </w:rPr>
        <w:t>16.</w:t>
        <w:tab/>
        <w:t>CLOSING</w:t>
      </w:r>
      <w:r>
        <w:rPr>
          <w:u w:val="none"/>
        </w:rPr>
        <w:t> </w:t>
      </w:r>
      <w:r>
        <w:rPr>
          <w:spacing w:val="-1"/>
          <w:u w:val="none"/>
        </w:rPr>
        <w:t>STATEMENT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REVIEW</w:t>
      </w:r>
      <w:r>
        <w:rPr>
          <w:u w:val="none"/>
        </w:rPr>
      </w:r>
    </w:p>
    <w:p>
      <w:pPr>
        <w:pStyle w:val="BodyText"/>
        <w:tabs>
          <w:tab w:pos="2216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A. Check Addition and</w:t>
      </w:r>
      <w:r>
        <w:rPr>
          <w:spacing w:val="3"/>
          <w:u w:val="none"/>
        </w:rPr>
        <w:t> </w:t>
      </w:r>
      <w:r>
        <w:rPr>
          <w:u w:val="none"/>
        </w:rPr>
        <w:t>Subtraction</w:t>
      </w:r>
    </w:p>
    <w:p>
      <w:pPr>
        <w:pStyle w:val="BodyText"/>
        <w:tabs>
          <w:tab w:pos="2216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B. Transfer Rent</w:t>
      </w:r>
      <w:r>
        <w:rPr>
          <w:spacing w:val="-2"/>
          <w:u w:val="none"/>
        </w:rPr>
        <w:t> </w:t>
      </w:r>
      <w:r>
        <w:rPr>
          <w:u w:val="none"/>
        </w:rPr>
        <w:t>Securities</w:t>
      </w:r>
    </w:p>
    <w:p>
      <w:pPr>
        <w:pStyle w:val="BodyText"/>
        <w:tabs>
          <w:tab w:pos="2216" w:val="left" w:leader="none"/>
        </w:tabs>
        <w:spacing w:line="240" w:lineRule="auto"/>
        <w:ind w:left="1660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C. Interest</w:t>
      </w:r>
      <w:r>
        <w:rPr>
          <w:spacing w:val="1"/>
          <w:u w:val="none"/>
        </w:rPr>
        <w:t> </w:t>
      </w:r>
      <w:r>
        <w:rPr>
          <w:u w:val="none"/>
        </w:rPr>
        <w:t>Prorated</w:t>
      </w:r>
    </w:p>
    <w:p>
      <w:pPr>
        <w:pStyle w:val="BodyText"/>
        <w:tabs>
          <w:tab w:pos="2216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D. Earnest Money Transferred to Closing</w:t>
      </w:r>
      <w:r>
        <w:rPr>
          <w:spacing w:val="-2"/>
          <w:u w:val="none"/>
        </w:rPr>
        <w:t> </w:t>
      </w:r>
      <w:r>
        <w:rPr>
          <w:u w:val="none"/>
        </w:rPr>
        <w:t>Attorney</w:t>
      </w:r>
    </w:p>
    <w:p>
      <w:pPr>
        <w:pStyle w:val="BodyText"/>
        <w:tabs>
          <w:tab w:pos="2216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E. Go over Closing Statement with</w:t>
      </w:r>
      <w:r>
        <w:rPr>
          <w:spacing w:val="-24"/>
          <w:u w:val="none"/>
        </w:rPr>
        <w:t> </w:t>
      </w:r>
      <w:r>
        <w:rPr>
          <w:u w:val="none"/>
        </w:rPr>
        <w:t>Buyer</w:t>
      </w:r>
    </w:p>
    <w:p>
      <w:pPr>
        <w:pStyle w:val="BodyText"/>
        <w:tabs>
          <w:tab w:pos="2216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F. Go over Closing Statement with Seller prior to</w:t>
      </w:r>
      <w:r>
        <w:rPr>
          <w:spacing w:val="-23"/>
          <w:u w:val="none"/>
        </w:rPr>
        <w:t> </w:t>
      </w:r>
      <w:r>
        <w:rPr>
          <w:u w:val="none"/>
        </w:rPr>
        <w:t>Closing</w:t>
      </w:r>
    </w:p>
    <w:p>
      <w:pPr>
        <w:pStyle w:val="BodyText"/>
        <w:tabs>
          <w:tab w:pos="2216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G. Termite Inspection fee</w:t>
      </w:r>
    </w:p>
    <w:p>
      <w:pPr>
        <w:pStyle w:val="BodyText"/>
        <w:tabs>
          <w:tab w:pos="2216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H. Reminder:  Signed Agency</w:t>
      </w:r>
      <w:r>
        <w:rPr>
          <w:spacing w:val="4"/>
          <w:u w:val="none"/>
        </w:rPr>
        <w:t> </w:t>
      </w:r>
      <w:r>
        <w:rPr>
          <w:u w:val="none"/>
        </w:rPr>
        <w:t>Disclosure</w:t>
      </w:r>
    </w:p>
    <w:p>
      <w:pPr>
        <w:pStyle w:val="BodyText"/>
        <w:tabs>
          <w:tab w:pos="775" w:val="left" w:leader="none"/>
          <w:tab w:pos="1657" w:val="left" w:leader="none"/>
        </w:tabs>
        <w:spacing w:line="240" w:lineRule="auto"/>
        <w:ind w:left="219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1"/>
          <w:u w:val="none"/>
        </w:rPr>
        <w:t>17.</w:t>
        <w:tab/>
        <w:t>KEYS</w:t>
      </w:r>
      <w:r>
        <w:rPr>
          <w:u w:val="none"/>
        </w:rPr>
      </w:r>
    </w:p>
    <w:p>
      <w:pPr>
        <w:pStyle w:val="BodyText"/>
        <w:tabs>
          <w:tab w:pos="2216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A. Get Keys from</w:t>
      </w:r>
      <w:r>
        <w:rPr>
          <w:spacing w:val="-11"/>
          <w:u w:val="none"/>
        </w:rPr>
        <w:t> </w:t>
      </w:r>
      <w:r>
        <w:rPr>
          <w:u w:val="none"/>
        </w:rPr>
        <w:t>Seller</w:t>
      </w:r>
    </w:p>
    <w:p>
      <w:pPr>
        <w:pStyle w:val="BodyText"/>
        <w:tabs>
          <w:tab w:pos="2216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B. Give Keys to</w:t>
      </w:r>
      <w:r>
        <w:rPr>
          <w:spacing w:val="-14"/>
          <w:u w:val="none"/>
        </w:rPr>
        <w:t> </w:t>
      </w:r>
      <w:r>
        <w:rPr>
          <w:u w:val="none"/>
        </w:rPr>
        <w:t>Buyer</w:t>
      </w:r>
    </w:p>
    <w:p>
      <w:pPr>
        <w:pStyle w:val="Heading1"/>
        <w:spacing w:line="230" w:lineRule="exact"/>
        <w:ind w:right="0" w:firstLine="0"/>
        <w:jc w:val="center"/>
        <w:rPr>
          <w:b w:val="0"/>
          <w:bCs w:val="0"/>
        </w:rPr>
      </w:pPr>
      <w:r>
        <w:rPr/>
        <w:t>AFTER THE</w:t>
      </w:r>
      <w:r>
        <w:rPr>
          <w:spacing w:val="-3"/>
        </w:rPr>
        <w:t> </w:t>
      </w:r>
      <w:r>
        <w:rPr/>
        <w:t>CLOSING</w:t>
      </w:r>
      <w:r>
        <w:rPr>
          <w:b w:val="0"/>
        </w:rPr>
      </w:r>
    </w:p>
    <w:p>
      <w:pPr>
        <w:pStyle w:val="BodyText"/>
        <w:tabs>
          <w:tab w:pos="758" w:val="left" w:leader="none"/>
        </w:tabs>
        <w:spacing w:line="230" w:lineRule="exact"/>
        <w:ind w:left="219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1.THANK </w:t>
      </w:r>
      <w:r>
        <w:rPr>
          <w:spacing w:val="-3"/>
          <w:u w:val="none"/>
        </w:rPr>
        <w:t>YOU </w:t>
      </w:r>
      <w:r>
        <w:rPr>
          <w:spacing w:val="-4"/>
          <w:u w:val="none"/>
        </w:rPr>
        <w:t>LETTERS </w:t>
      </w:r>
      <w:r>
        <w:rPr>
          <w:u w:val="none"/>
        </w:rPr>
        <w:t>TO </w:t>
      </w:r>
      <w:r>
        <w:rPr>
          <w:spacing w:val="-4"/>
          <w:u w:val="none"/>
        </w:rPr>
        <w:t>BUYER </w:t>
      </w:r>
      <w:r>
        <w:rPr>
          <w:spacing w:val="-3"/>
          <w:u w:val="none"/>
        </w:rPr>
        <w:t>AND </w:t>
      </w:r>
      <w:r>
        <w:rPr>
          <w:spacing w:val="-4"/>
          <w:u w:val="none"/>
        </w:rPr>
        <w:t>SELLER.   PERIODIC FOLLOW </w:t>
      </w:r>
      <w:r>
        <w:rPr>
          <w:spacing w:val="-3"/>
          <w:u w:val="none"/>
        </w:rPr>
        <w:t>UPS ARE</w:t>
      </w:r>
      <w:r>
        <w:rPr>
          <w:spacing w:val="-26"/>
          <w:u w:val="none"/>
        </w:rPr>
        <w:t> </w:t>
      </w:r>
      <w:r>
        <w:rPr>
          <w:spacing w:val="-4"/>
          <w:u w:val="none"/>
        </w:rPr>
        <w:t>NICE!</w:t>
      </w:r>
      <w:r>
        <w:rPr>
          <w:u w:val="none"/>
        </w:rPr>
      </w:r>
    </w:p>
    <w:p>
      <w:pPr>
        <w:pStyle w:val="BodyText"/>
        <w:tabs>
          <w:tab w:pos="758" w:val="left" w:leader="none"/>
          <w:tab w:pos="1659" w:val="left" w:leader="none"/>
        </w:tabs>
        <w:spacing w:line="240" w:lineRule="auto"/>
        <w:ind w:left="219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</w:r>
      <w:r>
        <w:rPr>
          <w:spacing w:val="-2"/>
          <w:u w:val="none"/>
        </w:rPr>
        <w:t>2.</w:t>
        <w:tab/>
      </w:r>
      <w:r>
        <w:rPr>
          <w:spacing w:val="-4"/>
          <w:u w:val="none"/>
        </w:rPr>
        <w:t>DISBURSE</w:t>
      </w:r>
      <w:r>
        <w:rPr>
          <w:spacing w:val="-1"/>
          <w:u w:val="none"/>
        </w:rPr>
        <w:t> </w:t>
      </w:r>
      <w:r>
        <w:rPr>
          <w:spacing w:val="-4"/>
          <w:u w:val="none"/>
        </w:rPr>
        <w:t>FUNDS</w:t>
      </w:r>
      <w:r>
        <w:rPr>
          <w:u w:val="none"/>
        </w:rPr>
      </w:r>
    </w:p>
    <w:p>
      <w:pPr>
        <w:pStyle w:val="BodyText"/>
        <w:tabs>
          <w:tab w:pos="2198" w:val="left" w:leader="none"/>
        </w:tabs>
        <w:spacing w:line="240" w:lineRule="auto"/>
        <w:ind w:left="1660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A. </w:t>
      </w:r>
      <w:r>
        <w:rPr>
          <w:spacing w:val="-4"/>
          <w:u w:val="none"/>
        </w:rPr>
        <w:t>Selling</w:t>
      </w:r>
      <w:r>
        <w:rPr>
          <w:spacing w:val="-13"/>
          <w:u w:val="none"/>
        </w:rPr>
        <w:t> </w:t>
      </w:r>
      <w:r>
        <w:rPr>
          <w:spacing w:val="-4"/>
          <w:u w:val="none"/>
        </w:rPr>
        <w:t>Agent</w:t>
      </w:r>
      <w:r>
        <w:rPr>
          <w:u w:val="none"/>
        </w:rPr>
      </w:r>
    </w:p>
    <w:p>
      <w:pPr>
        <w:pStyle w:val="BodyText"/>
        <w:tabs>
          <w:tab w:pos="2198" w:val="left" w:leader="none"/>
        </w:tabs>
        <w:spacing w:line="240" w:lineRule="auto"/>
        <w:ind w:left="1660" w:right="0"/>
        <w:jc w:val="left"/>
        <w:rPr>
          <w:u w:val="none"/>
        </w:rPr>
      </w:pPr>
      <w:r>
        <w:rPr>
          <w:w w:val="100"/>
          <w:u w:val="none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B. </w:t>
      </w:r>
      <w:r>
        <w:rPr>
          <w:spacing w:val="-4"/>
          <w:u w:val="none"/>
        </w:rPr>
        <w:t>Listing</w:t>
      </w:r>
      <w:r>
        <w:rPr>
          <w:spacing w:val="-14"/>
          <w:u w:val="none"/>
        </w:rPr>
        <w:t> </w:t>
      </w:r>
      <w:r>
        <w:rPr>
          <w:spacing w:val="-4"/>
          <w:u w:val="none"/>
        </w:rPr>
        <w:t>Agent</w:t>
      </w:r>
      <w:r>
        <w:rPr>
          <w:u w:val="none"/>
        </w:rPr>
      </w:r>
    </w:p>
    <w:p>
      <w:pPr>
        <w:pStyle w:val="BodyText"/>
        <w:tabs>
          <w:tab w:pos="6329" w:val="left" w:leader="none"/>
        </w:tabs>
        <w:spacing w:line="240" w:lineRule="auto"/>
        <w:ind w:left="2196" w:right="0"/>
        <w:jc w:val="left"/>
        <w:rPr>
          <w:u w:val="none"/>
        </w:rPr>
      </w:pPr>
      <w:r>
        <w:rPr>
          <w:u w:val="none"/>
        </w:rPr>
        <w:t>C.</w:t>
      </w:r>
      <w:r>
        <w:rPr>
          <w:spacing w:val="-6"/>
          <w:u w:val="none"/>
        </w:rPr>
        <w:t> </w:t>
      </w:r>
      <w:r>
        <w:rPr>
          <w:spacing w:val="-4"/>
          <w:u w:val="none"/>
        </w:rPr>
        <w:t>Referral</w:t>
        <w:tab/>
        <w:t>Date</w:t>
      </w:r>
      <w:r>
        <w:rPr>
          <w:u w:val="none"/>
        </w:rPr>
      </w:r>
    </w:p>
    <w:p>
      <w:pPr>
        <w:spacing w:line="1149" w:lineRule="exact"/>
        <w:ind w:left="10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2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51.4pt;height:57.5pt;mso-position-horizontal-relative:char;mso-position-vertical-relative:line" type="#_x0000_t202" filled="false" stroked="true" strokeweight=".48pt" strokecolor="#000000">
            <v:textbox inset="0,0,0,0">
              <w:txbxContent>
                <w:p>
                  <w:pPr>
                    <w:spacing w:before="16"/>
                    <w:ind w:left="109" w:right="106" w:firstLine="0"/>
                    <w:jc w:val="both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w w:val="99"/>
                      <w:sz w:val="16"/>
                    </w:rPr>
                    <w:t>The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foregoing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form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is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available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for</w:t>
                  </w:r>
                  <w:r>
                    <w:rPr>
                      <w:rFonts w:ascii="Arial" w:hAnsi="Arial"/>
                      <w:spacing w:val="17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use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by</w:t>
                  </w:r>
                  <w:r>
                    <w:rPr>
                      <w:rFonts w:ascii="Arial" w:hAnsi="Arial"/>
                      <w:spacing w:val="17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the</w:t>
                  </w:r>
                  <w:r>
                    <w:rPr>
                      <w:rFonts w:ascii="Arial" w:hAnsi="Arial"/>
                      <w:spacing w:val="17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entire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real</w:t>
                  </w:r>
                  <w:r>
                    <w:rPr>
                      <w:rFonts w:ascii="Arial" w:hAnsi="Arial"/>
                      <w:spacing w:val="17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estate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industr</w:t>
                  </w:r>
                  <w:r>
                    <w:rPr>
                      <w:rFonts w:ascii="Arial" w:hAnsi="Arial"/>
                      <w:spacing w:val="-2"/>
                      <w:w w:val="99"/>
                      <w:sz w:val="16"/>
                    </w:rPr>
                    <w:t>y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.</w:t>
                  </w:r>
                  <w:r>
                    <w:rPr>
                      <w:rFonts w:ascii="Arial" w:hAnsi="Arial"/>
                      <w:sz w:val="16"/>
                    </w:rPr>
                    <w:t>  </w:t>
                  </w:r>
                  <w:r>
                    <w:rPr>
                      <w:rFonts w:ascii="Arial" w:hAnsi="Arial"/>
                      <w:spacing w:val="-9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The</w:t>
                  </w:r>
                  <w:r>
                    <w:rPr>
                      <w:rFonts w:ascii="Arial" w:hAnsi="Arial"/>
                      <w:spacing w:val="17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use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of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the</w:t>
                  </w:r>
                  <w:r>
                    <w:rPr>
                      <w:rFonts w:ascii="Arial" w:hAnsi="Arial"/>
                      <w:spacing w:val="17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form</w:t>
                  </w:r>
                  <w:r>
                    <w:rPr>
                      <w:rFonts w:ascii="Arial" w:hAnsi="Arial"/>
                      <w:spacing w:val="17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is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not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intended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to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identify</w:t>
                  </w:r>
                  <w:r>
                    <w:rPr>
                      <w:rFonts w:ascii="Arial" w:hAnsi="Arial"/>
                      <w:spacing w:val="16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th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e</w:t>
                  </w:r>
                  <w:r>
                    <w:rPr>
                      <w:rFonts w:ascii="Arial" w:hAnsi="Arial"/>
                      <w:spacing w:val="17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user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as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a</w:t>
                  </w:r>
                  <w:r>
                    <w:rPr>
                      <w:rFonts w:ascii="Arial" w:hAnsi="Arial"/>
                      <w:spacing w:val="17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REALTOR®.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 REALTOR®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3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is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4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the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4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registered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4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collective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4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member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ship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4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mark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4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99"/>
                      <w:sz w:val="16"/>
                    </w:rPr>
                    <w:t>w</w:t>
                  </w:r>
                  <w:r>
                    <w:rPr>
                      <w:rFonts w:ascii="Arial" w:hAnsi="Arial"/>
                      <w:spacing w:val="-1"/>
                      <w:w w:val="99"/>
                      <w:sz w:val="16"/>
                    </w:rPr>
                    <w:t>h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ich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4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may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6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be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4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used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4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only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6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by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6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real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3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estate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3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licensees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3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99"/>
                      <w:sz w:val="16"/>
                    </w:rPr>
                    <w:t>w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ho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4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are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5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members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5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of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5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the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5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NA</w:t>
                  </w:r>
                  <w:r>
                    <w:rPr>
                      <w:rFonts w:ascii="Arial" w:hAnsi="Arial"/>
                      <w:spacing w:val="-1"/>
                      <w:w w:val="99"/>
                      <w:sz w:val="16"/>
                    </w:rPr>
                    <w:t>TIONAL</w:t>
                  </w:r>
                  <w:r>
                    <w:rPr>
                      <w:rFonts w:ascii="Arial" w:hAnsi="Arial"/>
                      <w:spacing w:val="-1"/>
                      <w:w w:val="99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ASSOCIATION</w:t>
                  </w:r>
                  <w:r>
                    <w:rPr>
                      <w:rFonts w:ascii="Arial" w:hAnsi="Arial"/>
                      <w:spacing w:val="12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OF</w:t>
                  </w:r>
                  <w:r>
                    <w:rPr>
                      <w:rFonts w:ascii="Arial" w:hAnsi="Arial"/>
                      <w:spacing w:val="12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REALTORS®</w:t>
                  </w:r>
                  <w:r>
                    <w:rPr>
                      <w:rFonts w:ascii="Arial" w:hAnsi="Arial"/>
                      <w:spacing w:val="12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and</w:t>
                  </w:r>
                  <w:r>
                    <w:rPr>
                      <w:rFonts w:ascii="Arial" w:hAnsi="Arial"/>
                      <w:spacing w:val="12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99"/>
                      <w:sz w:val="16"/>
                    </w:rPr>
                    <w:t>w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ho</w:t>
                  </w:r>
                  <w:r>
                    <w:rPr>
                      <w:rFonts w:ascii="Arial" w:hAnsi="Arial"/>
                      <w:spacing w:val="12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subscribe</w:t>
                  </w:r>
                  <w:r>
                    <w:rPr>
                      <w:rFonts w:ascii="Arial" w:hAnsi="Arial"/>
                      <w:spacing w:val="11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to</w:t>
                  </w:r>
                  <w:r>
                    <w:rPr>
                      <w:rFonts w:ascii="Arial" w:hAnsi="Arial"/>
                      <w:spacing w:val="11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its</w:t>
                  </w:r>
                  <w:r>
                    <w:rPr>
                      <w:rFonts w:ascii="Arial" w:hAnsi="Arial"/>
                      <w:spacing w:val="12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Code</w:t>
                  </w:r>
                  <w:r>
                    <w:rPr>
                      <w:rFonts w:ascii="Arial" w:hAnsi="Arial"/>
                      <w:spacing w:val="12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of</w:t>
                  </w:r>
                  <w:r>
                    <w:rPr>
                      <w:rFonts w:ascii="Arial" w:hAnsi="Arial"/>
                      <w:spacing w:val="12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Ethics.</w:t>
                  </w:r>
                  <w:r>
                    <w:rPr>
                      <w:rFonts w:ascii="Arial" w:hAnsi="Arial"/>
                      <w:sz w:val="16"/>
                    </w:rPr>
                    <w:t>  </w:t>
                  </w:r>
                  <w:r>
                    <w:rPr>
                      <w:rFonts w:ascii="Arial" w:hAnsi="Arial"/>
                      <w:spacing w:val="-21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Expressly</w:t>
                  </w:r>
                  <w:r>
                    <w:rPr>
                      <w:rFonts w:ascii="Arial" w:hAnsi="Arial"/>
                      <w:spacing w:val="9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prohibited</w:t>
                  </w:r>
                  <w:r>
                    <w:rPr>
                      <w:rFonts w:ascii="Arial" w:hAnsi="Arial"/>
                      <w:spacing w:val="12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is</w:t>
                  </w:r>
                  <w:r>
                    <w:rPr>
                      <w:rFonts w:ascii="Arial" w:hAnsi="Arial"/>
                      <w:spacing w:val="12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the</w:t>
                  </w:r>
                  <w:r>
                    <w:rPr>
                      <w:rFonts w:ascii="Arial" w:hAnsi="Arial"/>
                      <w:spacing w:val="11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duplication</w:t>
                  </w:r>
                  <w:r>
                    <w:rPr>
                      <w:rFonts w:ascii="Arial" w:hAnsi="Arial"/>
                      <w:spacing w:val="12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or</w:t>
                  </w:r>
                  <w:r>
                    <w:rPr>
                      <w:rFonts w:ascii="Arial" w:hAnsi="Arial"/>
                      <w:spacing w:val="12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reproduction</w:t>
                  </w:r>
                  <w:r>
                    <w:rPr>
                      <w:rFonts w:ascii="Arial" w:hAnsi="Arial"/>
                      <w:spacing w:val="11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of</w:t>
                  </w:r>
                  <w:r>
                    <w:rPr>
                      <w:rFonts w:ascii="Arial" w:hAnsi="Arial"/>
                      <w:spacing w:val="12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99"/>
                      <w:sz w:val="16"/>
                    </w:rPr>
                    <w:t>s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uch</w:t>
                  </w:r>
                  <w:r>
                    <w:rPr>
                      <w:rFonts w:ascii="Arial" w:hAnsi="Arial"/>
                      <w:spacing w:val="12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form</w:t>
                  </w:r>
                  <w:r>
                    <w:rPr>
                      <w:rFonts w:ascii="Arial" w:hAnsi="Arial"/>
                      <w:spacing w:val="11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or</w:t>
                  </w:r>
                  <w:r>
                    <w:rPr>
                      <w:rFonts w:ascii="Arial" w:hAnsi="Arial"/>
                      <w:spacing w:val="10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the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 use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of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the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name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"South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Carolina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Association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of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REALTORS®"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in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c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onnection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99"/>
                      <w:sz w:val="16"/>
                    </w:rPr>
                    <w:t>w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i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th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any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99"/>
                      <w:sz w:val="16"/>
                    </w:rPr>
                    <w:t>w</w:t>
                  </w:r>
                  <w:r>
                    <w:rPr>
                      <w:rFonts w:ascii="Arial" w:hAnsi="Arial"/>
                      <w:spacing w:val="-1"/>
                      <w:w w:val="99"/>
                      <w:sz w:val="16"/>
                    </w:rPr>
                    <w:t>r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itten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form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99"/>
                      <w:sz w:val="16"/>
                    </w:rPr>
                    <w:t>w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i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thout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the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prior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99"/>
                      <w:sz w:val="16"/>
                    </w:rPr>
                    <w:t>w</w:t>
                  </w:r>
                  <w:r>
                    <w:rPr>
                      <w:rFonts w:ascii="Arial" w:hAnsi="Arial"/>
                      <w:spacing w:val="-1"/>
                      <w:w w:val="99"/>
                      <w:sz w:val="16"/>
                    </w:rPr>
                    <w:t>r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itten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consent</w:t>
                  </w:r>
                  <w:r>
                    <w:rPr>
                      <w:rFonts w:ascii="Arial" w:hAnsi="Arial"/>
                      <w:spacing w:val="2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of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the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South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Carolina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Association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5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of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5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REALTORS®.</w:t>
                  </w:r>
                  <w:r>
                    <w:rPr>
                      <w:rFonts w:ascii="Arial" w:hAnsi="Arial"/>
                      <w:sz w:val="16"/>
                    </w:rPr>
                    <w:t>  </w:t>
                  </w:r>
                  <w:r>
                    <w:rPr>
                      <w:rFonts w:ascii="Arial" w:hAnsi="Arial"/>
                      <w:spacing w:val="16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The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5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foregoing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5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form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5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may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7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not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5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be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5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edited,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4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revised,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5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or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5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changed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6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99"/>
                      <w:sz w:val="16"/>
                    </w:rPr>
                    <w:t>w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i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thout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6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the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6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prior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6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w w:val="99"/>
                      <w:sz w:val="16"/>
                    </w:rPr>
                    <w:t>w</w:t>
                  </w:r>
                  <w:r>
                    <w:rPr>
                      <w:rFonts w:ascii="Arial" w:hAnsi="Arial"/>
                      <w:spacing w:val="-1"/>
                      <w:w w:val="99"/>
                      <w:sz w:val="16"/>
                    </w:rPr>
                    <w:t>r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itten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6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consent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6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of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6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the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6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1"/>
                      <w:w w:val="99"/>
                      <w:sz w:val="16"/>
                    </w:rPr>
                    <w:t>S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outh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spacing w:val="-16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Carolina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Association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of</w:t>
                  </w:r>
                  <w:r>
                    <w:rPr>
                      <w:rFonts w:ascii="Arial" w:hAnsi="Arial"/>
                      <w:sz w:val="16"/>
                    </w:rPr>
                    <w:t> </w:t>
                  </w:r>
                  <w:r>
                    <w:rPr>
                      <w:rFonts w:ascii="Arial" w:hAnsi="Arial"/>
                      <w:w w:val="99"/>
                      <w:sz w:val="16"/>
                    </w:rPr>
                    <w:t>REALTORS®.</w:t>
                  </w:r>
                  <w:r>
                    <w:rPr>
                      <w:rFonts w:ascii="Arial" w:hAns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position w:val="-22"/>
          <w:sz w:val="20"/>
          <w:szCs w:val="20"/>
        </w:rPr>
      </w:r>
    </w:p>
    <w:p>
      <w:pPr>
        <w:spacing w:line="184" w:lineRule="exact" w:before="14"/>
        <w:ind w:left="0" w:right="217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© </w:t>
      </w:r>
      <w:r>
        <w:rPr>
          <w:rFonts w:ascii="Arial" w:hAnsi="Arial"/>
          <w:b/>
          <w:spacing w:val="-3"/>
          <w:sz w:val="16"/>
        </w:rPr>
        <w:t>2002 South Carolina </w:t>
      </w:r>
      <w:r>
        <w:rPr>
          <w:rFonts w:ascii="Arial" w:hAnsi="Arial"/>
          <w:b/>
          <w:spacing w:val="-4"/>
          <w:sz w:val="16"/>
        </w:rPr>
        <w:t>Association </w:t>
      </w:r>
      <w:r>
        <w:rPr>
          <w:rFonts w:ascii="Arial" w:hAnsi="Arial"/>
          <w:b/>
          <w:sz w:val="16"/>
        </w:rPr>
        <w:t>of </w:t>
      </w:r>
      <w:r>
        <w:rPr>
          <w:rFonts w:ascii="Arial" w:hAnsi="Arial"/>
          <w:b/>
          <w:spacing w:val="-4"/>
          <w:sz w:val="16"/>
        </w:rPr>
        <w:t>REALTORS®.</w:t>
      </w:r>
      <w:r>
        <w:rPr>
          <w:rFonts w:ascii="Arial" w:hAnsi="Arial"/>
          <w:b/>
          <w:spacing w:val="32"/>
          <w:sz w:val="16"/>
        </w:rPr>
        <w:t> </w:t>
      </w:r>
      <w:r>
        <w:rPr>
          <w:rFonts w:ascii="Arial" w:hAnsi="Arial"/>
          <w:b/>
          <w:spacing w:val="-3"/>
          <w:sz w:val="16"/>
        </w:rPr>
        <w:t>01/02</w:t>
      </w:r>
      <w:r>
        <w:rPr>
          <w:rFonts w:ascii="Arial" w:hAnsi="Arial"/>
          <w:sz w:val="16"/>
        </w:rPr>
      </w:r>
    </w:p>
    <w:p>
      <w:pPr>
        <w:spacing w:before="0"/>
        <w:ind w:left="0" w:right="213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3"/>
          <w:sz w:val="16"/>
        </w:rPr>
        <w:t>Form</w:t>
      </w:r>
      <w:r>
        <w:rPr>
          <w:rFonts w:ascii="Arial"/>
          <w:spacing w:val="-10"/>
          <w:sz w:val="16"/>
        </w:rPr>
        <w:t> </w:t>
      </w:r>
      <w:r>
        <w:rPr>
          <w:rFonts w:ascii="Arial"/>
          <w:spacing w:val="-3"/>
          <w:sz w:val="16"/>
        </w:rPr>
        <w:t>350</w:t>
      </w:r>
      <w:r>
        <w:rPr>
          <w:rFonts w:ascii="Arial"/>
          <w:spacing w:val="-10"/>
          <w:sz w:val="16"/>
        </w:rPr>
        <w:t> </w:t>
      </w:r>
      <w:r>
        <w:rPr>
          <w:rFonts w:ascii="Arial"/>
          <w:spacing w:val="-3"/>
          <w:sz w:val="16"/>
        </w:rPr>
        <w:t>PAGE</w:t>
      </w:r>
      <w:r>
        <w:rPr>
          <w:rFonts w:ascii="Arial"/>
          <w:spacing w:val="-10"/>
          <w:sz w:val="16"/>
        </w:rPr>
        <w:t> </w:t>
      </w:r>
      <w:r>
        <w:rPr>
          <w:rFonts w:ascii="Arial"/>
          <w:sz w:val="16"/>
        </w:rPr>
        <w:t>2</w:t>
      </w:r>
      <w:r>
        <w:rPr>
          <w:rFonts w:ascii="Arial"/>
          <w:spacing w:val="-10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-10"/>
          <w:sz w:val="16"/>
        </w:rPr>
        <w:t> </w:t>
      </w:r>
      <w:r>
        <w:rPr>
          <w:rFonts w:ascii="Arial"/>
          <w:sz w:val="16"/>
        </w:rPr>
        <w:t>2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2240" w:h="15840"/>
          <w:pgMar w:top="900" w:bottom="280" w:left="500" w:right="500"/>
        </w:sectPr>
      </w:pPr>
    </w:p>
    <w:p>
      <w:pPr>
        <w:spacing w:before="48"/>
        <w:ind w:left="2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Charleston Real Estate Guide Legal Forms" w:id="1"/>
      <w:bookmarkEnd w:id="1"/>
      <w:r>
        <w:rPr/>
      </w:r>
      <w:r>
        <w:rPr>
          <w:rFonts w:ascii="Times New Roman"/>
          <w:sz w:val="18"/>
        </w:rPr>
        <w:t>Charleston Real Estate Guide Legal Forms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109" w:right="109" w:firstLine="0"/>
        <w:jc w:val="center"/>
        <w:rPr>
          <w:rFonts w:ascii="Arial" w:hAnsi="Arial" w:cs="Arial" w:eastAsia="Arial"/>
          <w:sz w:val="49"/>
          <w:szCs w:val="49"/>
        </w:rPr>
      </w:pPr>
      <w:r>
        <w:rPr>
          <w:rFonts w:ascii="Arial"/>
          <w:b/>
          <w:sz w:val="49"/>
        </w:rPr>
        <w:t>Charleston Real Estate Guide - Legal</w:t>
      </w:r>
      <w:r>
        <w:rPr>
          <w:rFonts w:ascii="Arial"/>
          <w:b/>
          <w:spacing w:val="109"/>
          <w:sz w:val="49"/>
        </w:rPr>
        <w:t> </w:t>
      </w:r>
      <w:r>
        <w:rPr>
          <w:rFonts w:ascii="Arial"/>
          <w:b/>
          <w:sz w:val="49"/>
        </w:rPr>
        <w:t>Forms</w:t>
      </w:r>
      <w:r>
        <w:rPr>
          <w:rFonts w:ascii="Arial"/>
          <w:sz w:val="49"/>
        </w:rPr>
      </w:r>
    </w:p>
    <w:p>
      <w:pPr>
        <w:spacing w:line="288" w:lineRule="auto" w:before="420"/>
        <w:ind w:left="111" w:right="109" w:firstLine="0"/>
        <w:jc w:val="center"/>
        <w:rPr>
          <w:rFonts w:ascii="Arial" w:hAnsi="Arial" w:cs="Arial" w:eastAsia="Arial"/>
          <w:sz w:val="18"/>
          <w:szCs w:val="18"/>
        </w:rPr>
      </w:pPr>
      <w:hyperlink r:id="rId6">
        <w:r>
          <w:rPr>
            <w:rFonts w:ascii="Arial" w:hAnsi="Arial"/>
            <w:sz w:val="18"/>
          </w:rPr>
          <w:t>© Charleston Real Estate Guide</w:t>
        </w:r>
      </w:hyperlink>
      <w:r>
        <w:rPr>
          <w:rFonts w:ascii="Arial" w:hAnsi="Arial"/>
          <w:sz w:val="18"/>
        </w:rPr>
        <w:t> </w:t>
      </w:r>
      <w:r>
        <w:rPr>
          <w:rFonts w:ascii="Arial" w:hAnsi="Arial"/>
          <w:color w:val="656565"/>
          <w:sz w:val="20"/>
        </w:rPr>
        <w:t>| </w:t>
      </w:r>
      <w:hyperlink r:id="rId7">
        <w:r>
          <w:rPr>
            <w:rFonts w:ascii="Arial" w:hAnsi="Arial"/>
            <w:sz w:val="18"/>
          </w:rPr>
          <w:t>Things to do in Charleston South Carolina</w:t>
        </w:r>
      </w:hyperlink>
      <w:r>
        <w:rPr>
          <w:rFonts w:ascii="Arial" w:hAnsi="Arial"/>
          <w:sz w:val="18"/>
        </w:rPr>
        <w:t> </w:t>
      </w:r>
      <w:r>
        <w:rPr>
          <w:rFonts w:ascii="Arial" w:hAnsi="Arial"/>
          <w:color w:val="656565"/>
          <w:sz w:val="20"/>
        </w:rPr>
        <w:t>| </w:t>
      </w:r>
      <w:hyperlink r:id="rId8">
        <w:r>
          <w:rPr>
            <w:rFonts w:ascii="Arial" w:hAnsi="Arial"/>
            <w:sz w:val="18"/>
          </w:rPr>
          <w:t>Charleston SC Real Estate Agent</w:t>
        </w:r>
      </w:hyperlink>
      <w:r>
        <w:rPr>
          <w:rFonts w:ascii="Arial" w:hAnsi="Arial"/>
          <w:sz w:val="18"/>
        </w:rPr>
        <w:t> </w:t>
      </w:r>
      <w:r>
        <w:rPr>
          <w:rFonts w:ascii="Arial" w:hAnsi="Arial"/>
          <w:color w:val="656565"/>
          <w:sz w:val="20"/>
        </w:rPr>
        <w:t>| </w:t>
      </w:r>
      <w:hyperlink r:id="rId9">
        <w:r>
          <w:rPr>
            <w:rFonts w:ascii="Arial" w:hAnsi="Arial"/>
            <w:sz w:val="18"/>
          </w:rPr>
          <w:t>Neighborhoods in Charleston</w:t>
        </w:r>
        <w:r>
          <w:rPr>
            <w:rFonts w:ascii="Arial" w:hAnsi="Arial"/>
            <w:spacing w:val="15"/>
            <w:sz w:val="18"/>
          </w:rPr>
          <w:t> </w:t>
        </w:r>
        <w:r>
          <w:rPr>
            <w:rFonts w:ascii="Arial" w:hAnsi="Arial"/>
            <w:sz w:val="18"/>
          </w:rPr>
          <w:t>SC</w:t>
        </w:r>
      </w:hyperlink>
      <w:r>
        <w:rPr>
          <w:rFonts w:ascii="Arial" w:hAnsi="Arial"/>
          <w:sz w:val="18"/>
        </w:rPr>
        <w:t> </w:t>
      </w:r>
      <w:hyperlink r:id="rId10">
        <w:r>
          <w:rPr>
            <w:rFonts w:ascii="Arial" w:hAnsi="Arial"/>
            <w:sz w:val="18"/>
          </w:rPr>
          <w:t>Real Estate Listings</w:t>
        </w:r>
      </w:hyperlink>
      <w:r>
        <w:rPr>
          <w:rFonts w:ascii="Arial" w:hAnsi="Arial"/>
          <w:sz w:val="18"/>
        </w:rPr>
        <w:t> </w:t>
      </w:r>
      <w:hyperlink r:id="rId11">
        <w:r>
          <w:rPr>
            <w:rFonts w:ascii="Arial" w:hAnsi="Arial"/>
            <w:sz w:val="18"/>
          </w:rPr>
          <w:t>Free Charleston SC MLS Listings Hot Sheet</w:t>
        </w:r>
      </w:hyperlink>
      <w:r>
        <w:rPr>
          <w:rFonts w:ascii="Arial" w:hAnsi="Arial"/>
          <w:sz w:val="18"/>
        </w:rPr>
        <w:t> </w:t>
      </w:r>
      <w:r>
        <w:rPr>
          <w:rFonts w:ascii="Arial" w:hAnsi="Arial"/>
          <w:color w:val="656565"/>
          <w:sz w:val="20"/>
        </w:rPr>
        <w:t>| </w:t>
      </w:r>
      <w:hyperlink r:id="rId12">
        <w:r>
          <w:rPr>
            <w:rFonts w:ascii="Arial" w:hAnsi="Arial"/>
            <w:sz w:val="18"/>
          </w:rPr>
          <w:t>Charleston Real Estate Mortgages</w:t>
        </w:r>
      </w:hyperlink>
      <w:r>
        <w:rPr>
          <w:rFonts w:ascii="Arial" w:hAnsi="Arial"/>
          <w:sz w:val="18"/>
        </w:rPr>
        <w:t> </w:t>
      </w:r>
      <w:r>
        <w:rPr>
          <w:rFonts w:ascii="Arial" w:hAnsi="Arial"/>
          <w:color w:val="656565"/>
          <w:sz w:val="20"/>
        </w:rPr>
        <w:t>| </w:t>
      </w:r>
      <w:hyperlink r:id="rId13">
        <w:r>
          <w:rPr>
            <w:rFonts w:ascii="Arial" w:hAnsi="Arial"/>
            <w:sz w:val="18"/>
          </w:rPr>
          <w:t>Charleston Relocation</w:t>
        </w:r>
        <w:r>
          <w:rPr>
            <w:rFonts w:ascii="Arial" w:hAnsi="Arial"/>
            <w:spacing w:val="15"/>
            <w:sz w:val="18"/>
          </w:rPr>
          <w:t> </w:t>
        </w:r>
        <w:r>
          <w:rPr>
            <w:rFonts w:ascii="Arial" w:hAnsi="Arial"/>
            <w:sz w:val="18"/>
          </w:rPr>
          <w:t>Package</w:t>
        </w:r>
      </w:hyperlink>
    </w:p>
    <w:p>
      <w:pPr>
        <w:spacing w:line="288" w:lineRule="auto" w:before="0"/>
        <w:ind w:left="1013" w:right="1011" w:firstLine="0"/>
        <w:jc w:val="center"/>
        <w:rPr>
          <w:rFonts w:ascii="Arial" w:hAnsi="Arial" w:cs="Arial" w:eastAsia="Arial"/>
          <w:sz w:val="18"/>
          <w:szCs w:val="18"/>
        </w:rPr>
      </w:pPr>
      <w:hyperlink r:id="rId14">
        <w:r>
          <w:rPr>
            <w:rFonts w:ascii="Arial"/>
            <w:sz w:val="18"/>
          </w:rPr>
          <w:t>About The Charleston Real Estate Market</w:t>
        </w:r>
      </w:hyperlink>
      <w:r>
        <w:rPr>
          <w:rFonts w:ascii="Arial"/>
          <w:sz w:val="18"/>
        </w:rPr>
        <w:t> </w:t>
      </w:r>
      <w:hyperlink r:id="rId15">
        <w:r>
          <w:rPr>
            <w:rFonts w:ascii="Arial"/>
            <w:sz w:val="18"/>
          </w:rPr>
          <w:t>SC Real Estate Forms and Contracts</w:t>
        </w:r>
      </w:hyperlink>
      <w:r>
        <w:rPr>
          <w:rFonts w:ascii="Arial"/>
          <w:sz w:val="18"/>
        </w:rPr>
        <w:t> </w:t>
      </w:r>
      <w:r>
        <w:rPr>
          <w:rFonts w:ascii="Arial"/>
          <w:color w:val="656565"/>
          <w:sz w:val="20"/>
        </w:rPr>
        <w:t>| </w:t>
      </w:r>
      <w:hyperlink r:id="rId16">
        <w:r>
          <w:rPr>
            <w:rFonts w:ascii="Arial"/>
            <w:sz w:val="18"/>
          </w:rPr>
          <w:t>The Official Charleston Real Estate</w:t>
        </w:r>
        <w:r>
          <w:rPr>
            <w:rFonts w:ascii="Arial"/>
            <w:spacing w:val="10"/>
            <w:sz w:val="18"/>
          </w:rPr>
          <w:t> </w:t>
        </w:r>
        <w:r>
          <w:rPr>
            <w:rFonts w:ascii="Arial"/>
            <w:sz w:val="18"/>
          </w:rPr>
          <w:t>Forum</w:t>
        </w:r>
      </w:hyperlink>
      <w:r>
        <w:rPr>
          <w:rFonts w:ascii="Arial"/>
          <w:sz w:val="18"/>
        </w:rPr>
        <w:t> </w:t>
      </w:r>
      <w:hyperlink r:id="rId17">
        <w:r>
          <w:rPr>
            <w:rFonts w:ascii="Arial"/>
            <w:sz w:val="18"/>
          </w:rPr>
          <w:t>Listing Your Home With Prudential Carolina</w:t>
        </w:r>
      </w:hyperlink>
      <w:r>
        <w:rPr>
          <w:rFonts w:ascii="Arial"/>
          <w:sz w:val="18"/>
        </w:rPr>
        <w:t> </w:t>
      </w:r>
      <w:r>
        <w:rPr>
          <w:rFonts w:ascii="Arial"/>
          <w:color w:val="656565"/>
          <w:sz w:val="20"/>
        </w:rPr>
        <w:t>| </w:t>
      </w:r>
      <w:hyperlink r:id="rId18">
        <w:r>
          <w:rPr>
            <w:rFonts w:ascii="Arial"/>
            <w:sz w:val="18"/>
          </w:rPr>
          <w:t>Charleston SC MLS</w:t>
        </w:r>
        <w:r>
          <w:rPr>
            <w:rFonts w:ascii="Arial"/>
            <w:spacing w:val="5"/>
            <w:sz w:val="18"/>
          </w:rPr>
          <w:t> </w:t>
        </w:r>
        <w:r>
          <w:rPr>
            <w:rFonts w:ascii="Arial"/>
            <w:sz w:val="18"/>
          </w:rPr>
          <w:t>Listings</w:t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51"/>
        <w:ind w:left="2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file:///C|/Documents%20and%20Settings/MacLean/My%20Docu...S/charleston%20real%20estate%20guide/~prev-bottom2.html11/29/2003 6:00:28 AM</w:t>
      </w:r>
    </w:p>
    <w:sectPr>
      <w:pgSz w:w="12240" w:h="15840"/>
      <w:pgMar w:top="20" w:bottom="0" w:left="1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59"/>
    </w:pPr>
    <w:rPr>
      <w:rFonts w:ascii="Arial" w:hAnsi="Arial" w:eastAsia="Arial"/>
      <w:sz w:val="20"/>
      <w:szCs w:val="20"/>
      <w:u w:val="single"/>
    </w:rPr>
  </w:style>
  <w:style w:styleId="Heading1" w:type="paragraph">
    <w:name w:val="Heading 1"/>
    <w:basedOn w:val="Normal"/>
    <w:uiPriority w:val="1"/>
    <w:qFormat/>
    <w:pPr>
      <w:spacing w:before="5"/>
      <w:ind w:hanging="2396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harlestonrealestateguide.com/" TargetMode="External"/><Relationship Id="rId7" Type="http://schemas.openxmlformats.org/officeDocument/2006/relationships/hyperlink" Target="http://www.charlestonrealestateguide.com/things-to-do-in-charleston-sc.shtml" TargetMode="External"/><Relationship Id="rId8" Type="http://schemas.openxmlformats.org/officeDocument/2006/relationships/hyperlink" Target="http://www.charlestonrealestateguide.com/charleston-sc-real-estate-charity.shtml" TargetMode="External"/><Relationship Id="rId9" Type="http://schemas.openxmlformats.org/officeDocument/2006/relationships/hyperlink" Target="http://www.charlestonrealestateguide.com/charleston-neighborhoods.shtml" TargetMode="External"/><Relationship Id="rId10" Type="http://schemas.openxmlformats.org/officeDocument/2006/relationships/hyperlink" Target="http://charlestonrealestateguide.com/listings.php" TargetMode="External"/><Relationship Id="rId11" Type="http://schemas.openxmlformats.org/officeDocument/2006/relationships/hyperlink" Target="http://charlestonrealestateguide.com/charleston-sc-mls-hot-sheet.shtml" TargetMode="External"/><Relationship Id="rId12" Type="http://schemas.openxmlformats.org/officeDocument/2006/relationships/hyperlink" Target="http://charlestonrealestateguide.com/prequalify-mortgage-online.shtml" TargetMode="External"/><Relationship Id="rId13" Type="http://schemas.openxmlformats.org/officeDocument/2006/relationships/hyperlink" Target="http://charlestonrealestateguide.com/charleston-sc-relocation.shtml" TargetMode="External"/><Relationship Id="rId14" Type="http://schemas.openxmlformats.org/officeDocument/2006/relationships/hyperlink" Target="http://charlestonrealestateguide.com/charleston-sc-real-estate-market.shtml" TargetMode="External"/><Relationship Id="rId15" Type="http://schemas.openxmlformats.org/officeDocument/2006/relationships/hyperlink" Target="http://charlestonrealestateguide.com/south-carolina-real-estate-forms.shtml" TargetMode="External"/><Relationship Id="rId16" Type="http://schemas.openxmlformats.org/officeDocument/2006/relationships/hyperlink" Target="http://www.charlestonrealestateguide.com/forum/" TargetMode="External"/><Relationship Id="rId17" Type="http://schemas.openxmlformats.org/officeDocument/2006/relationships/hyperlink" Target="http://charlestonrealestateguide.com/charleston-sc-realestate-marketing.shtml" TargetMode="External"/><Relationship Id="rId18" Type="http://schemas.openxmlformats.org/officeDocument/2006/relationships/hyperlink" Target="http://www.charlestonrealestateguide.com/listings.php?city=Charlesto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</dc:creator>
  <cp:keywords>Charleston Real Estate Guide, Real Estate Closing Checklist</cp:keywords>
  <dc:subject>Charleston Real Estate Guide - Closing Checklist</dc:subject>
  <dc:title>Charleston Real Estate Guide - Closing Checklist</dc:title>
  <dcterms:created xsi:type="dcterms:W3CDTF">2015-05-28T10:34:59Z</dcterms:created>
  <dcterms:modified xsi:type="dcterms:W3CDTF">2015-05-28T10:34:59Z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2002-02-15T00:00:00Z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2015-05-28T00:00:00Z</vt:filetime>
  </property>
</Properties>
</file>