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51"/>
        <w:ind w:right="0"/>
        <w:jc w:val="left"/>
        <w:rPr>
          <w:b w:val="0"/>
          <w:bCs w:val="0"/>
        </w:rPr>
      </w:pPr>
      <w:r>
        <w:rPr/>
        <w:t>Management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HR goals in line with those of the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organization?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workweeks identified and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defined?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full-time and part-time hours defined?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shifts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defined?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there open communication to and from the HR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department?</w:t>
      </w: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Hiring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Do job descriptions exist for all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jobs?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job descriptions up 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date?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</w:t>
      </w:r>
      <w:r>
        <w:rPr>
          <w:rFonts w:ascii="Calibri"/>
          <w:spacing w:val="-5"/>
          <w:sz w:val="24"/>
        </w:rPr>
        <w:t>I-9 </w:t>
      </w:r>
      <w:r>
        <w:rPr>
          <w:rFonts w:ascii="Calibri"/>
          <w:sz w:val="24"/>
        </w:rPr>
        <w:t>forms and acceptable documentation reviewed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annually?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</w:t>
      </w:r>
      <w:r>
        <w:rPr>
          <w:rFonts w:ascii="Calibri"/>
          <w:spacing w:val="-4"/>
          <w:sz w:val="24"/>
        </w:rPr>
        <w:t>I-9s </w:t>
      </w:r>
      <w:r>
        <w:rPr>
          <w:rFonts w:ascii="Calibri"/>
          <w:sz w:val="24"/>
        </w:rPr>
        <w:t>and medical information kept separately from personnel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</w:rPr>
        <w:t>files?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job openings offered to current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employees?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applicant references checked?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selection processes used with reference to the Uniform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Guidelines?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all applicants required to fill out and sign an application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form?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applicant identities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</w:rPr>
        <w:t>checked?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applicants asked to voluntarily identify their affirmative action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information?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7" w:after="0"/>
        <w:ind w:left="860" w:right="0" w:hanging="40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If the organization has a qualifying federal contract, is there an affirmative action</w:t>
      </w:r>
      <w:r>
        <w:rPr>
          <w:rFonts w:ascii="Calibri"/>
          <w:spacing w:val="-15"/>
          <w:sz w:val="24"/>
        </w:rPr>
        <w:t> </w:t>
      </w:r>
      <w:r>
        <w:rPr>
          <w:rFonts w:ascii="Calibri"/>
          <w:sz w:val="24"/>
        </w:rPr>
        <w:t>plan?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Do employment applications refrain from requesting protected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information?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independent contractors accurately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</w:rPr>
        <w:t>identified?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all new hires reported to the IRS</w:t>
      </w:r>
      <w:r>
        <w:rPr>
          <w:rFonts w:ascii="Calibri"/>
          <w:spacing w:val="-20"/>
          <w:sz w:val="24"/>
        </w:rPr>
        <w:t> </w:t>
      </w:r>
      <w:r>
        <w:rPr>
          <w:rFonts w:ascii="Calibri"/>
          <w:sz w:val="24"/>
        </w:rPr>
        <w:t>timely?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Do new employees fill out W-4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forms?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W-4 forms sent to the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IRS?</w:t>
      </w: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New</w:t>
      </w:r>
      <w:r>
        <w:rPr>
          <w:spacing w:val="-3"/>
        </w:rPr>
        <w:t> </w:t>
      </w:r>
      <w:r>
        <w:rPr/>
        <w:t>employees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workplace policies in place that focus on your</w:t>
      </w:r>
      <w:r>
        <w:rPr>
          <w:rFonts w:ascii="Calibri"/>
          <w:spacing w:val="-20"/>
          <w:sz w:val="24"/>
        </w:rPr>
        <w:t> </w:t>
      </w:r>
      <w:r>
        <w:rPr>
          <w:rFonts w:ascii="Calibri"/>
          <w:sz w:val="24"/>
        </w:rPr>
        <w:t>workplace?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policies communicated?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this communication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documented?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policies enforced?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there an employee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handbook?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the employee handbook specific to your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workplace?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Do employee orientations take place?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7" w:after="0"/>
        <w:ind w:left="860" w:right="0" w:hanging="40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there an orientation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plan?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employees trained on policies and work rules?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employees </w:t>
      </w:r>
      <w:r>
        <w:rPr>
          <w:rFonts w:ascii="Calibri"/>
          <w:spacing w:val="-3"/>
          <w:sz w:val="24"/>
        </w:rPr>
        <w:t>trained </w:t>
      </w:r>
      <w:r>
        <w:rPr>
          <w:rFonts w:ascii="Calibri"/>
          <w:sz w:val="24"/>
        </w:rPr>
        <w:t>on discrimination and harassment</w:t>
      </w:r>
      <w:r>
        <w:rPr>
          <w:rFonts w:ascii="Calibri"/>
          <w:spacing w:val="13"/>
          <w:sz w:val="24"/>
        </w:rPr>
        <w:t> </w:t>
      </w:r>
      <w:r>
        <w:rPr>
          <w:rFonts w:ascii="Calibri"/>
          <w:sz w:val="24"/>
        </w:rPr>
        <w:t>issues?</w:t>
      </w: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Wages and</w:t>
      </w:r>
      <w:r>
        <w:rPr>
          <w:spacing w:val="-4"/>
        </w:rPr>
        <w:t> </w:t>
      </w:r>
      <w:r>
        <w:rPr/>
        <w:t>hours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compensation levels monitored 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reviewed?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employees correctly designated as exempt or nonexempt per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FLSA?</w:t>
      </w:r>
    </w:p>
    <w:p>
      <w:pPr>
        <w:spacing w:after="0" w:line="286" w:lineRule="exact"/>
        <w:jc w:val="left"/>
        <w:rPr>
          <w:rFonts w:ascii="Calibri" w:hAnsi="Calibri" w:cs="Calibri" w:eastAsia="Calibri"/>
          <w:sz w:val="24"/>
          <w:szCs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90" w:footer="1005" w:top="1060" w:bottom="1200" w:left="1340" w:right="1440"/>
        </w:sectPr>
      </w:pPr>
    </w:p>
    <w:p>
      <w:pPr>
        <w:spacing w:line="240" w:lineRule="auto" w:before="0"/>
        <w:rPr>
          <w:rFonts w:ascii="Calibri" w:hAnsi="Calibri" w:cs="Calibri" w:eastAsia="Calibri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51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there a formal pay structure that is reviewed</w:t>
      </w:r>
      <w:r>
        <w:rPr>
          <w:rFonts w:ascii="Calibri"/>
          <w:spacing w:val="-21"/>
          <w:sz w:val="24"/>
        </w:rPr>
        <w:t> </w:t>
      </w:r>
      <w:r>
        <w:rPr>
          <w:rFonts w:ascii="Calibri"/>
          <w:sz w:val="24"/>
        </w:rPr>
        <w:t>regularly?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working time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documented?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paid time off (vacation, holidays, etc) structures developed and equally</w:t>
      </w:r>
      <w:r>
        <w:rPr>
          <w:rFonts w:ascii="Calibri"/>
          <w:spacing w:val="-25"/>
          <w:sz w:val="24"/>
        </w:rPr>
        <w:t> </w:t>
      </w:r>
      <w:r>
        <w:rPr>
          <w:rFonts w:ascii="Calibri"/>
          <w:sz w:val="24"/>
        </w:rPr>
        <w:t>enforced?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0" w:lineRule="exact" w:before="11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non-exempt employees compensated at least one and one-half times their</w:t>
      </w:r>
      <w:r>
        <w:rPr>
          <w:rFonts w:ascii="Calibri"/>
          <w:spacing w:val="-26"/>
          <w:sz w:val="24"/>
        </w:rPr>
        <w:t> </w:t>
      </w:r>
      <w:r>
        <w:rPr>
          <w:rFonts w:ascii="Calibri"/>
          <w:sz w:val="24"/>
        </w:rPr>
        <w:t>hourly</w:t>
      </w:r>
      <w:r>
        <w:rPr>
          <w:rFonts w:ascii="Calibri"/>
          <w:w w:val="99"/>
          <w:sz w:val="24"/>
        </w:rPr>
        <w:t> </w:t>
      </w:r>
      <w:r>
        <w:rPr>
          <w:rFonts w:ascii="Calibri"/>
          <w:sz w:val="24"/>
        </w:rPr>
        <w:t>wage for any hours worked beyond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40?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5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the compensation plan communicated to all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employees?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appropriate payroll withholdings performed and</w:t>
      </w:r>
      <w:r>
        <w:rPr>
          <w:rFonts w:ascii="Calibri"/>
          <w:spacing w:val="-15"/>
          <w:sz w:val="24"/>
        </w:rPr>
        <w:t> </w:t>
      </w:r>
      <w:r>
        <w:rPr>
          <w:rFonts w:ascii="Calibri"/>
          <w:sz w:val="24"/>
        </w:rPr>
        <w:t>forwarded?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375"/>
        <w:jc w:val="left"/>
        <w:rPr>
          <w:b w:val="0"/>
          <w:bCs w:val="0"/>
        </w:rPr>
      </w:pPr>
      <w:r>
        <w:rPr/>
        <w:t>Benefits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employees informed about their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benefits?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Summary Plan Descriptions provided to plan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participants?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Who administers the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benefits?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general COBRA notices provided to plan participants? Extended COBRA</w:t>
      </w:r>
      <w:r>
        <w:rPr>
          <w:rFonts w:ascii="Calibri"/>
          <w:spacing w:val="-19"/>
          <w:sz w:val="24"/>
        </w:rPr>
        <w:t> </w:t>
      </w:r>
      <w:r>
        <w:rPr>
          <w:rFonts w:ascii="Calibri"/>
          <w:sz w:val="24"/>
        </w:rPr>
        <w:t>notices?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employees allowed up to 12 weeks of leave under the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FMLA?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plan documents in compliance with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ERISA?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auto" w:before="7" w:after="0"/>
        <w:ind w:left="820" w:right="216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supervisors and managers trained to report employee absences of more than</w:t>
      </w:r>
      <w:r>
        <w:rPr>
          <w:rFonts w:ascii="Calibri"/>
          <w:spacing w:val="-25"/>
          <w:sz w:val="24"/>
        </w:rPr>
        <w:t> </w:t>
      </w:r>
      <w:r>
        <w:rPr>
          <w:rFonts w:ascii="Calibri"/>
          <w:sz w:val="24"/>
        </w:rPr>
        <w:t>three</w:t>
      </w:r>
      <w:r>
        <w:rPr>
          <w:rFonts w:ascii="Calibri"/>
          <w:w w:val="99"/>
          <w:sz w:val="24"/>
        </w:rPr>
        <w:t> </w:t>
      </w:r>
      <w:r>
        <w:rPr>
          <w:rFonts w:ascii="Calibri"/>
          <w:sz w:val="24"/>
        </w:rPr>
        <w:t>days to HR for FMLA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purposes?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4" w:lineRule="exact" w:before="0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If there is a health care plan, is protected health information kept private and</w:t>
      </w:r>
      <w:r>
        <w:rPr>
          <w:rFonts w:ascii="Calibri"/>
          <w:spacing w:val="-19"/>
          <w:sz w:val="24"/>
        </w:rPr>
        <w:t> </w:t>
      </w:r>
      <w:r>
        <w:rPr>
          <w:rFonts w:ascii="Calibri"/>
          <w:sz w:val="24"/>
        </w:rPr>
        <w:t>secure?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all Form 5500s completed and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reported?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375"/>
        <w:jc w:val="left"/>
        <w:rPr>
          <w:b w:val="0"/>
          <w:bCs w:val="0"/>
        </w:rPr>
      </w:pPr>
      <w:r>
        <w:rPr/>
        <w:t>Employee</w:t>
      </w:r>
      <w:r>
        <w:rPr>
          <w:spacing w:val="-4"/>
        </w:rPr>
        <w:t> </w:t>
      </w:r>
      <w:r>
        <w:rPr/>
        <w:t>relations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there a system for performance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evaluation?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Does the system check for effectiveness of the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evaluation?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quality and quantity of work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evaluated?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performance tied to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compensation?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workplace policies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flexible?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disciplinary actions for violating workplace policies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flexible?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there a process for employees to lodge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complaints?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0" w:lineRule="exact" w:before="11" w:after="0"/>
        <w:ind w:left="820" w:right="136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there a variety of individuals to whom employees may lodge complaints</w:t>
      </w:r>
      <w:r>
        <w:rPr>
          <w:rFonts w:ascii="Calibri"/>
          <w:spacing w:val="-37"/>
          <w:sz w:val="24"/>
        </w:rPr>
        <w:t> </w:t>
      </w:r>
      <w:r>
        <w:rPr>
          <w:rFonts w:ascii="Calibri"/>
          <w:sz w:val="24"/>
        </w:rPr>
        <w:t>(supervisor,</w:t>
      </w:r>
      <w:r>
        <w:rPr>
          <w:rFonts w:ascii="Calibri"/>
          <w:w w:val="99"/>
          <w:sz w:val="24"/>
        </w:rPr>
        <w:t> </w:t>
      </w:r>
      <w:r>
        <w:rPr>
          <w:rFonts w:ascii="Calibri"/>
          <w:sz w:val="24"/>
        </w:rPr>
        <w:t>HR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representative)?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5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there a whistleblower policy in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effect?</w:t>
      </w: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375"/>
        <w:jc w:val="left"/>
        <w:rPr>
          <w:b w:val="0"/>
          <w:bCs w:val="0"/>
        </w:rPr>
      </w:pPr>
      <w:r>
        <w:rPr/>
        <w:t>Safety and</w:t>
      </w:r>
      <w:r>
        <w:rPr>
          <w:spacing w:val="-6"/>
        </w:rPr>
        <w:t> </w:t>
      </w:r>
      <w:r>
        <w:rPr/>
        <w:t>security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safety hazards reported to the appropriate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personnel?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workplace accidents, injuries, and illnesses reported and</w:t>
      </w:r>
      <w:r>
        <w:rPr>
          <w:rFonts w:ascii="Calibri"/>
          <w:spacing w:val="-19"/>
          <w:sz w:val="24"/>
        </w:rPr>
        <w:t> </w:t>
      </w:r>
      <w:r>
        <w:rPr>
          <w:rFonts w:ascii="Calibri"/>
          <w:sz w:val="24"/>
        </w:rPr>
        <w:t>investigated?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measures in place to prevent intruders from entering the grounds or</w:t>
      </w:r>
      <w:r>
        <w:rPr>
          <w:rFonts w:ascii="Calibri"/>
          <w:spacing w:val="-19"/>
          <w:sz w:val="24"/>
        </w:rPr>
        <w:t> </w:t>
      </w:r>
      <w:r>
        <w:rPr>
          <w:rFonts w:ascii="Calibri"/>
          <w:sz w:val="24"/>
        </w:rPr>
        <w:t>buildings?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37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bright, effective lighting installed indoors and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outdoors?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auto" w:before="7" w:after="0"/>
        <w:ind w:left="820" w:right="116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measures in place (access badges, traffic control, etc.) to keep unauthorized</w:t>
      </w:r>
      <w:r>
        <w:rPr>
          <w:rFonts w:ascii="Calibri"/>
          <w:spacing w:val="-24"/>
          <w:sz w:val="24"/>
        </w:rPr>
        <w:t> </w:t>
      </w:r>
      <w:r>
        <w:rPr>
          <w:rFonts w:ascii="Calibri"/>
          <w:sz w:val="24"/>
        </w:rPr>
        <w:t>persons</w:t>
      </w:r>
      <w:r>
        <w:rPr>
          <w:rFonts w:ascii="Calibri"/>
          <w:w w:val="100"/>
          <w:sz w:val="24"/>
        </w:rPr>
        <w:t> </w:t>
      </w:r>
      <w:r>
        <w:rPr>
          <w:rFonts w:ascii="Calibri"/>
          <w:sz w:val="24"/>
        </w:rPr>
        <w:t>from entering the facility through normal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entrances?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4" w:lineRule="exact" w:before="0" w:after="0"/>
        <w:ind w:left="820" w:right="136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employees encouraged to promptly report incidents, and suggest ways to reduce</w:t>
      </w:r>
      <w:r>
        <w:rPr>
          <w:rFonts w:ascii="Calibri"/>
          <w:spacing w:val="-20"/>
          <w:sz w:val="24"/>
        </w:rPr>
        <w:t> </w:t>
      </w:r>
      <w:r>
        <w:rPr>
          <w:rFonts w:ascii="Calibri"/>
          <w:sz w:val="24"/>
        </w:rPr>
        <w:t>or</w:t>
      </w:r>
    </w:p>
    <w:p>
      <w:pPr>
        <w:pStyle w:val="BodyText"/>
        <w:spacing w:line="240" w:lineRule="auto"/>
        <w:ind w:right="375" w:firstLine="0"/>
        <w:jc w:val="left"/>
      </w:pPr>
      <w:r>
        <w:rPr/>
        <w:t>eliminate</w:t>
      </w:r>
      <w:r>
        <w:rPr>
          <w:spacing w:val="-3"/>
        </w:rPr>
        <w:t> </w:t>
      </w:r>
      <w:r>
        <w:rPr/>
        <w:t>risks?</w:t>
      </w:r>
    </w:p>
    <w:p>
      <w:pPr>
        <w:spacing w:after="0" w:line="240" w:lineRule="auto"/>
        <w:jc w:val="left"/>
        <w:sectPr>
          <w:pgSz w:w="12240" w:h="15840"/>
          <w:pgMar w:header="790" w:footer="1005" w:top="1060" w:bottom="1200" w:left="1340" w:right="1340"/>
        </w:sectPr>
      </w:pPr>
    </w:p>
    <w:p>
      <w:pPr>
        <w:spacing w:line="240" w:lineRule="auto" w:before="0"/>
        <w:rPr>
          <w:rFonts w:ascii="Calibri" w:hAnsi="Calibri" w:cs="Calibri" w:eastAsia="Calibri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51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structures readily accessible to disabled employees?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minors prohibited from performing hazardous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work?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OSHA rules adhered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to?</w:t>
      </w: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229"/>
        <w:jc w:val="left"/>
        <w:rPr>
          <w:b w:val="0"/>
          <w:bCs w:val="0"/>
        </w:rPr>
      </w:pPr>
      <w:r>
        <w:rPr/>
        <w:t>Discrimination and employee</w:t>
      </w:r>
      <w:r>
        <w:rPr>
          <w:spacing w:val="-11"/>
        </w:rPr>
        <w:t> </w:t>
      </w:r>
      <w:r>
        <w:rPr/>
        <w:t>rights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employees trained on discrimination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issues?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supervisors and managers trained in anti-discriminatory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practices?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employment practices in line with the various anti-discrimination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laws?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auto" w:before="0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minors prohibited from working more than their hours allowed by the Fair</w:t>
      </w:r>
      <w:r>
        <w:rPr>
          <w:rFonts w:ascii="Calibri"/>
          <w:spacing w:val="-22"/>
          <w:sz w:val="24"/>
        </w:rPr>
        <w:t> </w:t>
      </w:r>
      <w:r>
        <w:rPr>
          <w:rFonts w:ascii="Calibri"/>
          <w:sz w:val="24"/>
        </w:rPr>
        <w:t>Labor</w:t>
      </w:r>
      <w:r>
        <w:rPr>
          <w:rFonts w:ascii="Calibri"/>
          <w:w w:val="99"/>
          <w:sz w:val="24"/>
        </w:rPr>
        <w:t> </w:t>
      </w:r>
      <w:r>
        <w:rPr>
          <w:rFonts w:ascii="Calibri"/>
          <w:sz w:val="24"/>
        </w:rPr>
        <w:t>Standards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Act?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0" w:lineRule="exact" w:before="5" w:after="0"/>
        <w:ind w:left="820" w:right="10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effective policies in place that prohibit retaliation against employees who</w:t>
      </w:r>
      <w:r>
        <w:rPr>
          <w:rFonts w:ascii="Calibri"/>
          <w:spacing w:val="-37"/>
          <w:sz w:val="24"/>
        </w:rPr>
        <w:t> </w:t>
      </w:r>
      <w:r>
        <w:rPr>
          <w:rFonts w:ascii="Calibri"/>
          <w:sz w:val="24"/>
        </w:rPr>
        <w:t>exercise</w:t>
      </w:r>
      <w:r>
        <w:rPr>
          <w:rFonts w:ascii="Calibri"/>
          <w:w w:val="99"/>
          <w:sz w:val="24"/>
        </w:rPr>
        <w:t> </w:t>
      </w:r>
      <w:r>
        <w:rPr>
          <w:rFonts w:ascii="Calibri"/>
          <w:sz w:val="24"/>
        </w:rPr>
        <w:t>their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rights?</w:t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right="229"/>
        <w:jc w:val="left"/>
        <w:rPr>
          <w:b w:val="0"/>
          <w:bCs w:val="0"/>
        </w:rPr>
      </w:pPr>
      <w:r>
        <w:rPr/>
        <w:t>Workers’</w:t>
      </w:r>
      <w:r>
        <w:rPr>
          <w:spacing w:val="-5"/>
        </w:rPr>
        <w:t> </w:t>
      </w:r>
      <w:r>
        <w:rPr/>
        <w:t>compensation</w:t>
      </w:r>
      <w:r>
        <w:rPr>
          <w:b w:val="0"/>
          <w:bCs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injuries/incidents investigated?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follow-up remediation performed where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appropriate?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auto" w:before="7" w:after="0"/>
        <w:ind w:left="820" w:right="73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</w:t>
      </w:r>
      <w:r>
        <w:rPr>
          <w:rFonts w:ascii="Calibri"/>
          <w:spacing w:val="-19"/>
          <w:sz w:val="24"/>
        </w:rPr>
        <w:t> </w:t>
      </w:r>
      <w:r>
        <w:rPr>
          <w:rFonts w:ascii="Calibri"/>
          <w:sz w:val="24"/>
        </w:rPr>
        <w:t>employees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workers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compensation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files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kept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secure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separate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from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their</w:t>
      </w:r>
      <w:r>
        <w:rPr>
          <w:rFonts w:ascii="Calibri"/>
          <w:w w:val="100"/>
          <w:sz w:val="24"/>
        </w:rPr>
        <w:t> </w:t>
      </w:r>
      <w:r>
        <w:rPr>
          <w:rFonts w:ascii="Calibri"/>
          <w:sz w:val="24"/>
        </w:rPr>
        <w:t>employee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file?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4" w:lineRule="exact" w:before="0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regular contact made with employees out on workers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compensation?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return-to-work programs checked for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effectiveness?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contact made with medical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</w:rPr>
        <w:t>providers?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insurance premiums and competitive quotes reviewed on a periodic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basis?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 the workplace environment maintained with safety in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mind?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state (new and existing) requirements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monitored?</w:t>
      </w: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229"/>
        <w:jc w:val="left"/>
        <w:rPr>
          <w:b w:val="0"/>
          <w:bCs w:val="0"/>
        </w:rPr>
      </w:pPr>
      <w:r>
        <w:rPr/>
        <w:t>Employee</w:t>
      </w:r>
      <w:r>
        <w:rPr>
          <w:spacing w:val="-11"/>
        </w:rPr>
        <w:t> </w:t>
      </w:r>
      <w:r>
        <w:rPr/>
        <w:t>separation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Do exit interviews take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place?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separation and COBRA notices provided on</w:t>
      </w:r>
      <w:r>
        <w:rPr>
          <w:rFonts w:ascii="Calibri"/>
          <w:spacing w:val="-18"/>
          <w:sz w:val="24"/>
        </w:rPr>
        <w:t> </w:t>
      </w:r>
      <w:r>
        <w:rPr>
          <w:rFonts w:ascii="Calibri"/>
          <w:sz w:val="24"/>
        </w:rPr>
        <w:t>time?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final paychecks provided 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time?</w:t>
      </w: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229"/>
        <w:jc w:val="left"/>
        <w:rPr>
          <w:b w:val="0"/>
          <w:bCs w:val="0"/>
        </w:rPr>
      </w:pPr>
      <w:r>
        <w:rPr/>
        <w:t>Recordkeeping and other</w:t>
      </w:r>
      <w:r>
        <w:rPr>
          <w:spacing w:val="-14"/>
        </w:rPr>
        <w:t> </w:t>
      </w:r>
      <w:r>
        <w:rPr/>
        <w:t>documentation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personnel files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current?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all appropriate labor posters displayed in a conspicuous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place?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7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Have the posters been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updated?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6" w:lineRule="exact" w:before="0" w:after="0"/>
        <w:ind w:left="820" w:right="22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Are documents regarding employees kept for </w:t>
      </w:r>
      <w:r>
        <w:rPr>
          <w:rFonts w:ascii="Calibri"/>
          <w:spacing w:val="-5"/>
          <w:sz w:val="24"/>
        </w:rPr>
        <w:t>their </w:t>
      </w:r>
      <w:r>
        <w:rPr>
          <w:rFonts w:ascii="Calibri"/>
          <w:sz w:val="24"/>
        </w:rPr>
        <w:t>required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duration?</w:t>
      </w:r>
    </w:p>
    <w:sectPr>
      <w:pgSz w:w="12240" w:h="15840"/>
      <w:pgMar w:header="790" w:footer="1005" w:top="1060" w:bottom="1200" w:left="134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7pt;margin-top:730.727478pt;width:82.8pt;height:13.05pt;mso-position-horizontal-relative:page;mso-position-vertical-relative:page;z-index:-52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w w:val="100"/>
                    <w:sz w:val="22"/>
                  </w:rPr>
                  <w:t>C</w:t>
                </w:r>
                <w:r>
                  <w:rPr>
                    <w:rFonts w:ascii="Calibri"/>
                    <w:spacing w:val="-2"/>
                    <w:w w:val="100"/>
                    <w:sz w:val="22"/>
                  </w:rPr>
                  <w:t>o</w:t>
                </w:r>
                <w:r>
                  <w:rPr>
                    <w:rFonts w:ascii="Calibri"/>
                    <w:spacing w:val="1"/>
                    <w:w w:val="100"/>
                    <w:sz w:val="22"/>
                  </w:rPr>
                  <w:t>m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p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li</w:t>
                </w:r>
                <w:r>
                  <w:rPr>
                    <w:rFonts w:ascii="Calibri"/>
                    <w:w w:val="100"/>
                    <w:sz w:val="22"/>
                  </w:rPr>
                  <w:t>a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n</w:t>
                </w:r>
                <w:r>
                  <w:rPr>
                    <w:rFonts w:ascii="Calibri"/>
                    <w:w w:val="100"/>
                    <w:sz w:val="22"/>
                  </w:rPr>
                  <w:t>ce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pacing w:val="-2"/>
                    <w:w w:val="100"/>
                    <w:sz w:val="22"/>
                  </w:rPr>
                  <w:t>+</w:t>
                </w:r>
                <w:r>
                  <w:rPr>
                    <w:rFonts w:ascii="Calibri"/>
                    <w:w w:val="100"/>
                    <w:sz w:val="22"/>
                  </w:rPr>
                  <w:t>,</w:t>
                </w:r>
                <w:r>
                  <w:rPr>
                    <w:rFonts w:ascii="Calibri"/>
                    <w:sz w:val="22"/>
                  </w:rPr>
                  <w:t> </w:t>
                </w:r>
                <w:r>
                  <w:rPr>
                    <w:rFonts w:ascii="Calibri"/>
                    <w:spacing w:val="-2"/>
                    <w:w w:val="100"/>
                    <w:sz w:val="22"/>
                  </w:rPr>
                  <w:t>L</w:t>
                </w:r>
                <w:r>
                  <w:rPr>
                    <w:rFonts w:ascii="Calibri"/>
                    <w:w w:val="100"/>
                    <w:sz w:val="22"/>
                  </w:rPr>
                  <w:t>L</w:t>
                </w:r>
                <w:r>
                  <w:rPr>
                    <w:rFonts w:ascii="Calibri"/>
                    <w:w w:val="100"/>
                    <w:sz w:val="22"/>
                  </w:rPr>
                  <w:t>C</w:t>
                </w:r>
              </w:p>
            </w:txbxContent>
          </v:textbox>
          <w10:wrap type="none"/>
        </v:shape>
      </w:pict>
    </w:r>
    <w:r>
      <w:rPr/>
      <w:pict>
        <v:shape style="position:absolute;margin-left:320.137329pt;margin-top:730.727478pt;width:64.25pt;height:13.05pt;mso-position-horizontal-relative:page;mso-position-vertical-relative:page;z-index:-52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6</w:t>
                </w:r>
                <w:r>
                  <w:rPr>
                    <w:rFonts w:ascii="Calibri"/>
                    <w:spacing w:val="-2"/>
                    <w:w w:val="100"/>
                    <w:sz w:val="22"/>
                  </w:rPr>
                  <w:t>7</w:t>
                </w:r>
                <w:r>
                  <w:rPr>
                    <w:rFonts w:ascii="Calibri"/>
                    <w:spacing w:val="2"/>
                    <w:w w:val="100"/>
                    <w:sz w:val="22"/>
                  </w:rPr>
                  <w:t>8</w:t>
                </w:r>
                <w:r>
                  <w:rPr>
                    <w:rFonts w:ascii="Calibri"/>
                    <w:spacing w:val="-8"/>
                    <w:w w:val="100"/>
                    <w:sz w:val="22"/>
                  </w:rPr>
                  <w:t>-</w:t>
                </w:r>
                <w:r>
                  <w:rPr>
                    <w:rFonts w:ascii="Calibri"/>
                    <w:spacing w:val="-2"/>
                    <w:w w:val="100"/>
                    <w:sz w:val="22"/>
                  </w:rPr>
                  <w:t>5</w:t>
                </w:r>
                <w:r>
                  <w:rPr>
                    <w:rFonts w:ascii="Calibri"/>
                    <w:w w:val="100"/>
                    <w:sz w:val="22"/>
                  </w:rPr>
                  <w:t>7</w:t>
                </w:r>
                <w:r>
                  <w:rPr>
                    <w:rFonts w:ascii="Calibri"/>
                    <w:spacing w:val="5"/>
                    <w:w w:val="100"/>
                    <w:sz w:val="22"/>
                  </w:rPr>
                  <w:t>0</w:t>
                </w:r>
                <w:r>
                  <w:rPr>
                    <w:rFonts w:ascii="Calibri"/>
                    <w:spacing w:val="-8"/>
                    <w:w w:val="100"/>
                    <w:sz w:val="22"/>
                  </w:rPr>
                  <w:t>-</w:t>
                </w:r>
                <w:r>
                  <w:rPr>
                    <w:rFonts w:ascii="Calibri"/>
                    <w:w w:val="100"/>
                    <w:sz w:val="22"/>
                  </w:rPr>
                  <w:t>5</w:t>
                </w:r>
                <w:r>
                  <w:rPr>
                    <w:rFonts w:ascii="Calibri"/>
                    <w:spacing w:val="-2"/>
                    <w:w w:val="100"/>
                    <w:sz w:val="22"/>
                  </w:rPr>
                  <w:t>4</w:t>
                </w:r>
                <w:r>
                  <w:rPr>
                    <w:rFonts w:ascii="Calibri"/>
                    <w:w w:val="100"/>
                    <w:sz w:val="22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pt;margin-top:743.727478pt;width:132.65pt;height:13.05pt;mso-position-horizontal-relative:page;mso-position-vertical-relative:page;z-index:-51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color w:val="0000FF"/>
                    <w:w w:val="100"/>
                    <w:sz w:val="22"/>
                  </w:rPr>
                </w:r>
                <w:hyperlink r:id="rId1">
                  <w:r>
                    <w:rPr>
                      <w:rFonts w:ascii="Calibri"/>
                      <w:color w:val="0000FF"/>
                      <w:spacing w:val="-1"/>
                      <w:w w:val="100"/>
                      <w:sz w:val="22"/>
                      <w:u w:val="single" w:color="0000FF"/>
                    </w:rPr>
                    <w:t>h</w:t>
                  </w:r>
                  <w:r>
                    <w:rPr>
                      <w:rFonts w:ascii="Calibri"/>
                      <w:color w:val="0000FF"/>
                      <w:w w:val="100"/>
                      <w:sz w:val="22"/>
                      <w:u w:val="single" w:color="0000FF"/>
                    </w:rPr>
                    <w:t>e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22"/>
                      <w:u w:val="single" w:color="0000FF"/>
                    </w:rPr>
                    <w:t>l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22"/>
                      <w:u w:val="single" w:color="0000FF"/>
                    </w:rPr>
                    <w:t>p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22"/>
                      <w:u w:val="single" w:color="0000FF"/>
                    </w:rPr>
                    <w:t>@</w:t>
                  </w:r>
                  <w:r>
                    <w:rPr>
                      <w:rFonts w:ascii="Calibri"/>
                      <w:color w:val="0000FF"/>
                      <w:w w:val="100"/>
                      <w:sz w:val="22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22"/>
                      <w:u w:val="single" w:color="0000FF"/>
                    </w:rPr>
                    <w:t>o</w:t>
                  </w:r>
                  <w:r>
                    <w:rPr>
                      <w:rFonts w:ascii="Calibri"/>
                      <w:color w:val="0000FF"/>
                      <w:spacing w:val="1"/>
                      <w:w w:val="100"/>
                      <w:sz w:val="22"/>
                      <w:u w:val="single" w:color="0000FF"/>
                    </w:rPr>
                    <w:t>m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22"/>
                      <w:u w:val="single" w:color="0000FF"/>
                    </w:rPr>
                    <w:t>p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22"/>
                      <w:u w:val="single" w:color="0000FF"/>
                    </w:rPr>
                    <w:t>li</w:t>
                  </w:r>
                  <w:r>
                    <w:rPr>
                      <w:rFonts w:ascii="Calibri"/>
                      <w:color w:val="0000FF"/>
                      <w:w w:val="100"/>
                      <w:sz w:val="22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22"/>
                      <w:u w:val="single" w:color="0000FF"/>
                    </w:rPr>
                    <w:t>n</w:t>
                  </w:r>
                  <w:r>
                    <w:rPr>
                      <w:rFonts w:ascii="Calibri"/>
                      <w:color w:val="0000FF"/>
                      <w:w w:val="100"/>
                      <w:sz w:val="22"/>
                      <w:u w:val="single" w:color="0000FF"/>
                    </w:rPr>
                    <w:t>ce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22"/>
                      <w:u w:val="single" w:color="0000FF"/>
                    </w:rPr>
                    <w:t>p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22"/>
                      <w:u w:val="single" w:color="0000FF"/>
                    </w:rPr>
                    <w:t>l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22"/>
                      <w:u w:val="single" w:color="0000FF"/>
                    </w:rPr>
                    <w:t>u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22"/>
                      <w:u w:val="single" w:color="0000FF"/>
                    </w:rPr>
                    <w:t>sl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22"/>
                      <w:u w:val="single" w:color="0000FF"/>
                    </w:rPr>
                    <w:t>l</w:t>
                  </w:r>
                  <w:r>
                    <w:rPr>
                      <w:rFonts w:ascii="Calibri"/>
                      <w:color w:val="0000FF"/>
                      <w:w w:val="100"/>
                      <w:sz w:val="22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color w:val="0000FF"/>
                      <w:spacing w:val="-1"/>
                      <w:w w:val="100"/>
                      <w:sz w:val="22"/>
                      <w:u w:val="single" w:color="0000FF"/>
                    </w:rPr>
                    <w:t>.</w:t>
                  </w:r>
                  <w:r>
                    <w:rPr>
                      <w:rFonts w:ascii="Calibri"/>
                      <w:color w:val="0000FF"/>
                      <w:spacing w:val="-3"/>
                      <w:w w:val="100"/>
                      <w:sz w:val="22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color w:val="0000FF"/>
                      <w:spacing w:val="-2"/>
                      <w:w w:val="100"/>
                      <w:sz w:val="22"/>
                      <w:u w:val="single" w:color="0000FF"/>
                    </w:rPr>
                    <w:t>o</w:t>
                  </w:r>
                  <w:r>
                    <w:rPr>
                      <w:rFonts w:ascii="Calibri"/>
                      <w:color w:val="0000FF"/>
                      <w:w w:val="100"/>
                      <w:sz w:val="22"/>
                      <w:u w:val="single" w:color="0000FF"/>
                    </w:rPr>
                    <w:t>m</w:t>
                  </w:r>
                  <w:r>
                    <w:rPr>
                      <w:rFonts w:ascii="Calibri"/>
                      <w:color w:val="0000FF"/>
                      <w:w w:val="100"/>
                      <w:sz w:val="22"/>
                    </w:rPr>
                  </w:r>
                  <w:r>
                    <w:rPr>
                      <w:rFonts w:ascii="Calibri"/>
                      <w:w w:val="100"/>
                      <w:sz w:val="22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pt;margin-top:38.477501pt;width:139pt;height:16.05pt;mso-position-horizontal-relative:page;mso-position-vertical-relative:page;z-index:-524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w w:val="100"/>
                    <w:sz w:val="28"/>
                  </w:rPr>
                  <w:t>B</w:t>
                </w:r>
                <w:r>
                  <w:rPr>
                    <w:rFonts w:ascii="Calibri"/>
                    <w:w w:val="100"/>
                    <w:sz w:val="28"/>
                  </w:rPr>
                  <w:t>as</w:t>
                </w:r>
                <w:r>
                  <w:rPr>
                    <w:rFonts w:ascii="Calibri"/>
                    <w:w w:val="100"/>
                    <w:sz w:val="28"/>
                  </w:rPr>
                  <w:t>ic</w:t>
                </w:r>
                <w:r>
                  <w:rPr>
                    <w:rFonts w:ascii="Calibri"/>
                    <w:spacing w:val="15"/>
                    <w:sz w:val="28"/>
                  </w:rPr>
                  <w:t> </w:t>
                </w:r>
                <w:r>
                  <w:rPr>
                    <w:rFonts w:ascii="Calibri"/>
                    <w:w w:val="100"/>
                    <w:sz w:val="28"/>
                  </w:rPr>
                  <w:t>HR</w:t>
                </w:r>
                <w:r>
                  <w:rPr>
                    <w:rFonts w:ascii="Calibri"/>
                    <w:spacing w:val="-2"/>
                    <w:sz w:val="28"/>
                  </w:rPr>
                  <w:t> </w:t>
                </w:r>
                <w:r>
                  <w:rPr>
                    <w:rFonts w:ascii="Calibri"/>
                    <w:w w:val="100"/>
                    <w:sz w:val="28"/>
                  </w:rPr>
                  <w:t>A</w:t>
                </w:r>
                <w:r>
                  <w:rPr>
                    <w:rFonts w:ascii="Calibri"/>
                    <w:spacing w:val="-2"/>
                    <w:w w:val="100"/>
                    <w:sz w:val="28"/>
                  </w:rPr>
                  <w:t>ud</w:t>
                </w:r>
                <w:r>
                  <w:rPr>
                    <w:rFonts w:ascii="Calibri"/>
                    <w:w w:val="100"/>
                    <w:sz w:val="28"/>
                  </w:rPr>
                  <w:t>it</w:t>
                </w:r>
                <w:r>
                  <w:rPr>
                    <w:rFonts w:ascii="Calibri"/>
                    <w:spacing w:val="-2"/>
                    <w:sz w:val="28"/>
                  </w:rPr>
                  <w:t> </w:t>
                </w:r>
                <w:r>
                  <w:rPr>
                    <w:rFonts w:ascii="Calibri"/>
                    <w:spacing w:val="-1"/>
                    <w:w w:val="100"/>
                    <w:sz w:val="28"/>
                  </w:rPr>
                  <w:t>C</w:t>
                </w:r>
                <w:r>
                  <w:rPr>
                    <w:rFonts w:ascii="Calibri"/>
                    <w:spacing w:val="-2"/>
                    <w:w w:val="100"/>
                    <w:sz w:val="28"/>
                  </w:rPr>
                  <w:t>h</w:t>
                </w:r>
                <w:r>
                  <w:rPr>
                    <w:rFonts w:ascii="Calibri"/>
                    <w:spacing w:val="-1"/>
                    <w:w w:val="100"/>
                    <w:sz w:val="28"/>
                  </w:rPr>
                  <w:t>e</w:t>
                </w:r>
                <w:r>
                  <w:rPr>
                    <w:rFonts w:ascii="Calibri"/>
                    <w:spacing w:val="-2"/>
                    <w:w w:val="100"/>
                    <w:sz w:val="28"/>
                  </w:rPr>
                  <w:t>c</w:t>
                </w:r>
                <w:r>
                  <w:rPr>
                    <w:rFonts w:ascii="Calibri"/>
                    <w:spacing w:val="-1"/>
                    <w:w w:val="100"/>
                    <w:sz w:val="28"/>
                  </w:rPr>
                  <w:t>k</w:t>
                </w:r>
                <w:r>
                  <w:rPr>
                    <w:rFonts w:ascii="Calibri"/>
                    <w:spacing w:val="2"/>
                    <w:w w:val="100"/>
                    <w:sz w:val="28"/>
                  </w:rPr>
                  <w:t>l</w:t>
                </w:r>
                <w:r>
                  <w:rPr>
                    <w:rFonts w:ascii="Calibri"/>
                    <w:w w:val="100"/>
                    <w:sz w:val="28"/>
                  </w:rPr>
                  <w:t>is</w:t>
                </w:r>
                <w:r>
                  <w:rPr>
                    <w:rFonts w:ascii="Calibri"/>
                    <w:w w:val="100"/>
                    <w:sz w:val="28"/>
                  </w:rPr>
                  <w:t>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"/>
      <w:ind w:left="820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@complianceplusllc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HP_Owner</dc:creator>
  <dc:title>Microsoft Word - hr checklist new</dc:title>
  <dcterms:created xsi:type="dcterms:W3CDTF">2015-05-28T15:55:27Z</dcterms:created>
  <dcterms:modified xsi:type="dcterms:W3CDTF">2015-05-28T15:55:27Z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2009-08-18T00:00:00Z</vt:filetime>
  </property>
  <property fmtid="{D5CDD505-2E9C-101B-9397-08002B2CF9AE}" pid="3" name="Creator">
    <vt:lpwstr>Microsoft Word - hr checklist new</vt:lpwstr>
  </property>
  <property fmtid="{D5CDD505-2E9C-101B-9397-08002B2CF9AE}" pid="4" name="LastSaved">
    <vt:filetime>2015-05-28T00:00:00Z</vt:filetime>
  </property>
</Properties>
</file>