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11"/>
        <w:rPr>
          <w:rFonts w:ascii="Times New Roman" w:hAnsi="Times New Roman" w:cs="Times New Roman" w:eastAsia="Times New Roman"/>
          <w:sz w:val="19"/>
          <w:szCs w:val="19"/>
        </w:rPr>
      </w:pPr>
    </w:p>
    <w:p>
      <w:pPr>
        <w:pStyle w:val="Heading4"/>
        <w:spacing w:line="240" w:lineRule="auto"/>
        <w:ind w:left="120" w:right="4355"/>
        <w:jc w:val="left"/>
        <w:rPr>
          <w:b w:val="0"/>
          <w:bCs w:val="0"/>
        </w:rPr>
      </w:pPr>
      <w:r>
        <w:rPr/>
        <w:pict>
          <v:shape style="position:absolute;margin-left:463.679993pt;margin-top:-7.46935pt;width:91.888657pt;height:21.024323pt;mso-position-horizontal-relative:page;mso-position-vertical-relative:paragraph;z-index:1456" type="#_x0000_t75" stroked="false">
            <v:imagedata r:id="rId6" o:title=""/>
          </v:shape>
        </w:pict>
      </w:r>
      <w:r>
        <w:rPr/>
        <w:t>Annuities</w:t>
      </w:r>
      <w:r>
        <w:rPr>
          <w:b w:val="0"/>
        </w:rPr>
      </w:r>
    </w:p>
    <w:p>
      <w:pPr>
        <w:spacing w:before="173"/>
        <w:ind w:left="120" w:right="4355" w:firstLine="0"/>
        <w:jc w:val="left"/>
        <w:rPr>
          <w:rFonts w:ascii="Myriad Pro" w:hAnsi="Myriad Pro" w:cs="Myriad Pro" w:eastAsia="Myriad Pro"/>
          <w:sz w:val="28"/>
          <w:szCs w:val="28"/>
        </w:rPr>
      </w:pPr>
      <w:r>
        <w:rPr>
          <w:rFonts w:ascii="Myriad Pro"/>
          <w:b/>
          <w:sz w:val="28"/>
        </w:rPr>
        <w:t>Annuity withdrawal</w:t>
      </w:r>
      <w:r>
        <w:rPr>
          <w:rFonts w:ascii="Myriad Pro"/>
          <w:sz w:val="28"/>
        </w:rPr>
      </w:r>
    </w:p>
    <w:p>
      <w:pPr>
        <w:pStyle w:val="BodyText"/>
        <w:spacing w:line="240" w:lineRule="auto" w:before="75"/>
        <w:ind w:left="120" w:right="4355"/>
        <w:jc w:val="left"/>
      </w:pPr>
      <w:r>
        <w:rPr/>
        <w:t>This form is used to request a withdrawal from your annuity contract.</w:t>
      </w:r>
    </w:p>
    <w:p>
      <w:pPr>
        <w:spacing w:line="240" w:lineRule="auto" w:before="3"/>
        <w:rPr>
          <w:rFonts w:ascii="Myriad Pro" w:hAnsi="Myriad Pro" w:cs="Myriad Pro" w:eastAsia="Myriad Pro"/>
          <w:sz w:val="20"/>
          <w:szCs w:val="20"/>
        </w:rPr>
      </w:pPr>
    </w:p>
    <w:p>
      <w:pPr>
        <w:pStyle w:val="Heading4"/>
        <w:spacing w:line="240" w:lineRule="auto"/>
        <w:ind w:left="119" w:right="4355"/>
        <w:jc w:val="left"/>
        <w:rPr>
          <w:b w:val="0"/>
          <w:bCs w:val="0"/>
        </w:rPr>
      </w:pPr>
      <w:r>
        <w:rPr/>
        <w:t>Things to know before you begin:</w:t>
      </w:r>
      <w:r>
        <w:rPr>
          <w:b w:val="0"/>
        </w:rPr>
      </w:r>
    </w:p>
    <w:p>
      <w:pPr>
        <w:pStyle w:val="ListParagraph"/>
        <w:numPr>
          <w:ilvl w:val="0"/>
          <w:numId w:val="1"/>
        </w:numPr>
        <w:tabs>
          <w:tab w:pos="219" w:val="left" w:leader="none"/>
        </w:tabs>
        <w:spacing w:line="240" w:lineRule="auto" w:before="127" w:after="0"/>
        <w:ind w:left="263" w:right="4355" w:hanging="144"/>
        <w:jc w:val="left"/>
        <w:rPr>
          <w:rFonts w:ascii="Myriad Pro" w:hAnsi="Myriad Pro" w:cs="Myriad Pro" w:eastAsia="Myriad Pro"/>
          <w:sz w:val="20"/>
          <w:szCs w:val="20"/>
        </w:rPr>
      </w:pPr>
      <w:r>
        <w:rPr>
          <w:rFonts w:ascii="Myriad Pro"/>
          <w:sz w:val="20"/>
        </w:rPr>
        <w:t>This form is not used for 1035 Exchanges or Annuitization.</w:t>
      </w:r>
    </w:p>
    <w:p>
      <w:pPr>
        <w:pStyle w:val="ListParagraph"/>
        <w:numPr>
          <w:ilvl w:val="0"/>
          <w:numId w:val="1"/>
        </w:numPr>
        <w:tabs>
          <w:tab w:pos="219" w:val="left" w:leader="none"/>
        </w:tabs>
        <w:spacing w:line="259" w:lineRule="auto" w:before="99" w:after="0"/>
        <w:ind w:left="263" w:right="3992" w:hanging="144"/>
        <w:jc w:val="left"/>
        <w:rPr>
          <w:rFonts w:ascii="Myriad Pro" w:hAnsi="Myriad Pro" w:cs="Myriad Pro" w:eastAsia="Myriad Pro"/>
          <w:sz w:val="20"/>
          <w:szCs w:val="20"/>
        </w:rPr>
      </w:pPr>
      <w:r>
        <w:rPr>
          <w:rFonts w:ascii="Myriad Pro" w:hAnsi="Myriad Pro" w:cs="Myriad Pro" w:eastAsia="Myriad Pro"/>
          <w:sz w:val="20"/>
          <w:szCs w:val="20"/>
        </w:rPr>
        <w:t>The Owner’s signature is required in Section 7 of this form. If there is more than one Owner, all Owners must sign. Please use black ink.</w:t>
      </w:r>
    </w:p>
    <w:p>
      <w:pPr>
        <w:pStyle w:val="ListParagraph"/>
        <w:numPr>
          <w:ilvl w:val="0"/>
          <w:numId w:val="1"/>
        </w:numPr>
        <w:tabs>
          <w:tab w:pos="219" w:val="left" w:leader="none"/>
        </w:tabs>
        <w:spacing w:line="259" w:lineRule="auto" w:before="80" w:after="0"/>
        <w:ind w:left="263" w:right="4355" w:hanging="144"/>
        <w:jc w:val="left"/>
        <w:rPr>
          <w:rFonts w:ascii="Myriad Pro" w:hAnsi="Myriad Pro" w:cs="Myriad Pro" w:eastAsia="Myriad Pro"/>
          <w:sz w:val="20"/>
          <w:szCs w:val="20"/>
        </w:rPr>
      </w:pPr>
      <w:r>
        <w:rPr>
          <w:rFonts w:ascii="Myriad Pro" w:hAnsi="Myriad Pro" w:cs="Myriad Pro" w:eastAsia="Myriad Pro"/>
          <w:sz w:val="20"/>
          <w:szCs w:val="20"/>
        </w:rPr>
        <w:t>The withdrawal check will be mailed to the Owner’s address of record unless otherwise specified in Section 4 or Section 5.</w:t>
      </w:r>
    </w:p>
    <w:p>
      <w:pPr>
        <w:pStyle w:val="ListParagraph"/>
        <w:numPr>
          <w:ilvl w:val="0"/>
          <w:numId w:val="1"/>
        </w:numPr>
        <w:tabs>
          <w:tab w:pos="219" w:val="left" w:leader="none"/>
        </w:tabs>
        <w:spacing w:line="259" w:lineRule="auto" w:before="80" w:after="0"/>
        <w:ind w:left="263" w:right="4296" w:hanging="144"/>
        <w:jc w:val="left"/>
        <w:rPr>
          <w:rFonts w:ascii="Myriad Pro" w:hAnsi="Myriad Pro" w:cs="Myriad Pro" w:eastAsia="Myriad Pro"/>
          <w:sz w:val="20"/>
          <w:szCs w:val="20"/>
        </w:rPr>
      </w:pPr>
      <w:r>
        <w:rPr>
          <w:rFonts w:ascii="Myriad Pro"/>
          <w:sz w:val="20"/>
        </w:rPr>
        <w:t>If funds are made payable to a third party, a Medallion Signature Guarantee is required, and the original will need to be mailed in to us.</w:t>
      </w:r>
    </w:p>
    <w:p>
      <w:pPr>
        <w:pStyle w:val="ListParagraph"/>
        <w:numPr>
          <w:ilvl w:val="0"/>
          <w:numId w:val="1"/>
        </w:numPr>
        <w:tabs>
          <w:tab w:pos="219" w:val="left" w:leader="none"/>
        </w:tabs>
        <w:spacing w:line="240" w:lineRule="auto" w:before="80" w:after="0"/>
        <w:ind w:left="218" w:right="4355" w:hanging="99"/>
        <w:jc w:val="left"/>
        <w:rPr>
          <w:rFonts w:ascii="Myriad Pro" w:hAnsi="Myriad Pro" w:cs="Myriad Pro" w:eastAsia="Myriad Pro"/>
          <w:sz w:val="20"/>
          <w:szCs w:val="20"/>
        </w:rPr>
      </w:pPr>
      <w:r>
        <w:rPr>
          <w:rFonts w:ascii="Myriad Pro"/>
          <w:sz w:val="20"/>
        </w:rPr>
        <w:t>Withdrawal charges may apply to any withdrawal or surrender.</w:t>
      </w:r>
    </w:p>
    <w:p>
      <w:pPr>
        <w:pStyle w:val="ListParagraph"/>
        <w:numPr>
          <w:ilvl w:val="0"/>
          <w:numId w:val="1"/>
        </w:numPr>
        <w:tabs>
          <w:tab w:pos="219" w:val="left" w:leader="none"/>
        </w:tabs>
        <w:spacing w:line="259" w:lineRule="auto" w:before="99" w:after="0"/>
        <w:ind w:left="263" w:right="4614" w:hanging="144"/>
        <w:jc w:val="left"/>
        <w:rPr>
          <w:rFonts w:ascii="Myriad Pro" w:hAnsi="Myriad Pro" w:cs="Myriad Pro" w:eastAsia="Myriad Pro"/>
          <w:sz w:val="20"/>
          <w:szCs w:val="20"/>
        </w:rPr>
      </w:pPr>
      <w:r>
        <w:rPr>
          <w:rFonts w:ascii="Myriad Pro"/>
          <w:sz w:val="20"/>
        </w:rPr>
        <w:t>Please read the Federal income tax status and withholding section carefully and indicate a withholding election.</w:t>
      </w:r>
    </w:p>
    <w:p>
      <w:pPr>
        <w:spacing w:line="240" w:lineRule="auto" w:before="0"/>
        <w:rPr>
          <w:rFonts w:ascii="Myriad Pro" w:hAnsi="Myriad Pro" w:cs="Myriad Pro" w:eastAsia="Myriad Pro"/>
          <w:sz w:val="20"/>
          <w:szCs w:val="20"/>
        </w:rPr>
      </w:pPr>
    </w:p>
    <w:p>
      <w:pPr>
        <w:spacing w:line="240" w:lineRule="auto" w:before="11"/>
        <w:rPr>
          <w:rFonts w:ascii="Myriad Pro" w:hAnsi="Myriad Pro" w:cs="Myriad Pro" w:eastAsia="Myriad Pro"/>
          <w:sz w:val="12"/>
          <w:szCs w:val="12"/>
        </w:rPr>
      </w:pPr>
    </w:p>
    <w:p>
      <w:pPr>
        <w:spacing w:line="60" w:lineRule="exact"/>
        <w:ind w:left="104" w:right="0" w:firstLine="0"/>
        <w:rPr>
          <w:rFonts w:ascii="Myriad Pro" w:hAnsi="Myriad Pro" w:cs="Myriad Pro" w:eastAsia="Myriad Pro"/>
          <w:sz w:val="6"/>
          <w:szCs w:val="6"/>
        </w:rPr>
      </w:pPr>
      <w:r>
        <w:rPr>
          <w:rFonts w:ascii="Myriad Pro" w:hAnsi="Myriad Pro" w:cs="Myriad Pro" w:eastAsia="Myriad Pro"/>
          <w:position w:val="0"/>
          <w:sz w:val="6"/>
          <w:szCs w:val="6"/>
        </w:rPr>
        <w:pict>
          <v:group style="width:505.6pt;height:3pt;mso-position-horizontal-relative:char;mso-position-vertical-relative:line" coordorigin="0,0" coordsize="10112,60">
            <v:group style="position:absolute;left:30;top:30;width:10052;height:2" coordorigin="30,30" coordsize="10052,2">
              <v:shape style="position:absolute;left:30;top:30;width:10052;height:2" coordorigin="30,30" coordsize="10052,0" path="m10081,30l30,30e" filled="false" stroked="true" strokeweight="3pt" strokecolor="#75aadb">
                <v:path arrowok="t"/>
              </v:shape>
            </v:group>
          </v:group>
        </w:pict>
      </w:r>
      <w:r>
        <w:rPr>
          <w:rFonts w:ascii="Myriad Pro" w:hAnsi="Myriad Pro" w:cs="Myriad Pro" w:eastAsia="Myriad Pro"/>
          <w:position w:val="0"/>
          <w:sz w:val="6"/>
          <w:szCs w:val="6"/>
        </w:rPr>
      </w:r>
    </w:p>
    <w:p>
      <w:pPr>
        <w:pStyle w:val="Heading2"/>
        <w:spacing w:line="240" w:lineRule="auto" w:before="100"/>
        <w:ind w:left="120" w:right="4355"/>
        <w:jc w:val="left"/>
        <w:rPr>
          <w:b w:val="0"/>
          <w:bCs w:val="0"/>
        </w:rPr>
      </w:pPr>
      <w:r>
        <w:rPr/>
        <w:t>SECTION 1 - Contract information</w:t>
      </w:r>
      <w:r>
        <w:rPr>
          <w:b w:val="0"/>
        </w:rPr>
      </w:r>
    </w:p>
    <w:p>
      <w:pPr>
        <w:pStyle w:val="BodyText"/>
        <w:spacing w:line="240" w:lineRule="auto" w:before="111"/>
        <w:ind w:left="120" w:right="4355"/>
        <w:jc w:val="left"/>
      </w:pPr>
      <w:r>
        <w:rPr/>
        <w:t>Annuity contract number</w:t>
      </w:r>
    </w:p>
    <w:p>
      <w:pPr>
        <w:spacing w:line="240" w:lineRule="auto" w:before="6"/>
        <w:rPr>
          <w:rFonts w:ascii="Myriad Pro" w:hAnsi="Myriad Pro" w:cs="Myriad Pro" w:eastAsia="Myriad Pro"/>
          <w:sz w:val="26"/>
          <w:szCs w:val="26"/>
        </w:rPr>
      </w:pPr>
    </w:p>
    <w:p>
      <w:pPr>
        <w:spacing w:line="20" w:lineRule="exact"/>
        <w:ind w:left="110" w:right="0" w:firstLine="0"/>
        <w:rPr>
          <w:rFonts w:ascii="Myriad Pro" w:hAnsi="Myriad Pro" w:cs="Myriad Pro" w:eastAsia="Myriad Pro"/>
          <w:sz w:val="2"/>
          <w:szCs w:val="2"/>
        </w:rPr>
      </w:pPr>
      <w:r>
        <w:rPr>
          <w:rFonts w:ascii="Myriad Pro" w:hAnsi="Myriad Pro" w:cs="Myriad Pro" w:eastAsia="Myriad Pro"/>
          <w:sz w:val="2"/>
          <w:szCs w:val="2"/>
        </w:rPr>
        <w:pict>
          <v:group style="width:145pt;height:.5pt;mso-position-horizontal-relative:char;mso-position-vertical-relative:line" coordorigin="0,0" coordsize="2900,10">
            <v:group style="position:absolute;left:5;top:5;width:2890;height:2" coordorigin="5,5" coordsize="2890,2">
              <v:shape style="position:absolute;left:5;top:5;width:2890;height:2" coordorigin="5,5" coordsize="2890,0" path="m5,5l2895,5e" filled="false" stroked="true" strokeweight=".5pt" strokecolor="#000000">
                <v:path arrowok="t"/>
              </v:shape>
            </v:group>
          </v:group>
        </w:pict>
      </w:r>
      <w:r>
        <w:rPr>
          <w:rFonts w:ascii="Myriad Pro" w:hAnsi="Myriad Pro" w:cs="Myriad Pro" w:eastAsia="Myriad Pro"/>
          <w:sz w:val="2"/>
          <w:szCs w:val="2"/>
        </w:rPr>
      </w:r>
    </w:p>
    <w:p>
      <w:pPr>
        <w:pStyle w:val="Heading3"/>
        <w:spacing w:line="240" w:lineRule="auto" w:before="116"/>
        <w:ind w:right="4355"/>
        <w:jc w:val="left"/>
        <w:rPr>
          <w:b w:val="0"/>
          <w:bCs w:val="0"/>
        </w:rPr>
      </w:pPr>
      <w:r>
        <w:rPr>
          <w:rFonts w:ascii="Myriad Pro"/>
          <w:b w:val="0"/>
        </w:rPr>
        <w:t>u </w:t>
      </w:r>
      <w:r>
        <w:rPr/>
        <w:t>Annuitant</w:t>
      </w:r>
      <w:r>
        <w:rPr>
          <w:spacing w:val="-3"/>
        </w:rPr>
        <w:t> </w:t>
      </w:r>
      <w:r>
        <w:rPr/>
        <w:t>information</w:t>
      </w:r>
      <w:r>
        <w:rPr>
          <w:b w:val="0"/>
        </w:rPr>
      </w:r>
    </w:p>
    <w:p>
      <w:pPr>
        <w:spacing w:line="240" w:lineRule="auto" w:before="11"/>
        <w:rPr>
          <w:rFonts w:ascii="Myriad Pro" w:hAnsi="Myriad Pro" w:cs="Myriad Pro" w:eastAsia="Myriad Pro"/>
          <w:b/>
          <w:bCs/>
          <w:sz w:val="12"/>
          <w:szCs w:val="12"/>
        </w:rPr>
      </w:pPr>
    </w:p>
    <w:p>
      <w:pPr>
        <w:spacing w:line="561" w:lineRule="exact"/>
        <w:ind w:left="110" w:right="0" w:firstLine="0"/>
        <w:rPr>
          <w:rFonts w:ascii="Myriad Pro" w:hAnsi="Myriad Pro" w:cs="Myriad Pro" w:eastAsia="Myriad Pro"/>
          <w:sz w:val="20"/>
          <w:szCs w:val="20"/>
        </w:rPr>
      </w:pPr>
      <w:r>
        <w:rPr>
          <w:rFonts w:ascii="Myriad Pro" w:hAnsi="Myriad Pro" w:cs="Myriad Pro" w:eastAsia="Myriad Pro"/>
          <w:position w:val="-10"/>
          <w:sz w:val="20"/>
          <w:szCs w:val="20"/>
        </w:rPr>
        <w:pict>
          <v:group style="width:505pt;height:28.1pt;mso-position-horizontal-relative:char;mso-position-vertical-relative:line" coordorigin="0,0" coordsize="10100,562">
            <v:group style="position:absolute;left:5;top:550;width:2890;height:2" coordorigin="5,550" coordsize="2890,2">
              <v:shape style="position:absolute;left:5;top:550;width:2890;height:2" coordorigin="5,550" coordsize="2890,0" path="m5,550l2895,550e" filled="false" stroked="true" strokeweight=".5pt" strokecolor="#000000">
                <v:path arrowok="t"/>
              </v:shape>
            </v:group>
            <v:group style="position:absolute;left:2890;top:5;width:2;height:550" coordorigin="2890,5" coordsize="2,550">
              <v:shape style="position:absolute;left:2890;top:5;width:2;height:550" coordorigin="2890,5" coordsize="0,550" path="m2890,5l2890,555e" filled="false" stroked="true" strokeweight=".5pt" strokecolor="#000000">
                <v:path arrowok="t"/>
              </v:shape>
            </v:group>
            <v:group style="position:absolute;left:5765;top:550;width:4330;height:2" coordorigin="5765,550" coordsize="4330,2">
              <v:shape style="position:absolute;left:5765;top:550;width:4330;height:2" coordorigin="5765,550" coordsize="4330,0" path="m5765,550l10095,550e" filled="false" stroked="true" strokeweight=".5pt" strokecolor="#000000">
                <v:path arrowok="t"/>
              </v:shape>
            </v:group>
            <v:group style="position:absolute;left:2885;top:551;width:2890;height:2" coordorigin="2885,551" coordsize="2890,2">
              <v:shape style="position:absolute;left:2885;top:551;width:2890;height:2" coordorigin="2885,551" coordsize="2890,0" path="m2885,551l5775,551e" filled="false" stroked="true" strokeweight=".5pt" strokecolor="#000000">
                <v:path arrowok="t"/>
              </v:shape>
            </v:group>
            <v:group style="position:absolute;left:5770;top:5;width:2;height:552" coordorigin="5770,5" coordsize="2,552">
              <v:shape style="position:absolute;left:5770;top:5;width:2;height:552" coordorigin="5770,5" coordsize="0,552" path="m5770,5l5770,556e" filled="false" stroked="true" strokeweight=".5pt" strokecolor="#000000">
                <v:path arrowok="t"/>
              </v:shape>
              <v:shape style="position:absolute;left:10;top:10;width:872;height:200" type="#_x0000_t202" filled="false" stroked="false">
                <v:textbox inset="0,0,0,0">
                  <w:txbxContent>
                    <w:p>
                      <w:pPr>
                        <w:spacing w:line="200" w:lineRule="exact" w:before="0"/>
                        <w:ind w:left="0" w:right="0" w:firstLine="0"/>
                        <w:jc w:val="left"/>
                        <w:rPr>
                          <w:rFonts w:ascii="Myriad Pro" w:hAnsi="Myriad Pro" w:cs="Myriad Pro" w:eastAsia="Myriad Pro"/>
                          <w:sz w:val="20"/>
                          <w:szCs w:val="20"/>
                        </w:rPr>
                      </w:pPr>
                      <w:r>
                        <w:rPr>
                          <w:rFonts w:ascii="Myriad Pro"/>
                          <w:sz w:val="20"/>
                        </w:rPr>
                        <w:t>First name</w:t>
                      </w:r>
                    </w:p>
                  </w:txbxContent>
                </v:textbox>
                <w10:wrap type="none"/>
              </v:shape>
              <v:shape style="position:absolute;left:2947;top:10;width:1098;height:200" type="#_x0000_t202" filled="false" stroked="false">
                <v:textbox inset="0,0,0,0">
                  <w:txbxContent>
                    <w:p>
                      <w:pPr>
                        <w:spacing w:line="200" w:lineRule="exact" w:before="0"/>
                        <w:ind w:left="0" w:right="0" w:firstLine="0"/>
                        <w:jc w:val="left"/>
                        <w:rPr>
                          <w:rFonts w:ascii="Myriad Pro" w:hAnsi="Myriad Pro" w:cs="Myriad Pro" w:eastAsia="Myriad Pro"/>
                          <w:sz w:val="20"/>
                          <w:szCs w:val="20"/>
                        </w:rPr>
                      </w:pPr>
                      <w:r>
                        <w:rPr>
                          <w:rFonts w:ascii="Myriad Pro"/>
                          <w:sz w:val="20"/>
                        </w:rPr>
                        <w:t>Middle name</w:t>
                      </w:r>
                    </w:p>
                  </w:txbxContent>
                </v:textbox>
                <w10:wrap type="none"/>
              </v:shape>
              <v:shape style="position:absolute;left:5827;top:10;width:1958;height:200" type="#_x0000_t202" filled="false" stroked="false">
                <v:textbox inset="0,0,0,0">
                  <w:txbxContent>
                    <w:p>
                      <w:pPr>
                        <w:spacing w:line="200" w:lineRule="exact" w:before="0"/>
                        <w:ind w:left="0" w:right="0" w:firstLine="0"/>
                        <w:jc w:val="left"/>
                        <w:rPr>
                          <w:rFonts w:ascii="Myriad Pro" w:hAnsi="Myriad Pro" w:cs="Myriad Pro" w:eastAsia="Myriad Pro"/>
                          <w:sz w:val="20"/>
                          <w:szCs w:val="20"/>
                        </w:rPr>
                      </w:pPr>
                      <w:r>
                        <w:rPr>
                          <w:rFonts w:ascii="Myriad Pro"/>
                          <w:sz w:val="20"/>
                        </w:rPr>
                        <w:t>Annuitant's - Last name</w:t>
                      </w:r>
                    </w:p>
                  </w:txbxContent>
                </v:textbox>
                <w10:wrap type="none"/>
              </v:shape>
            </v:group>
          </v:group>
        </w:pict>
      </w:r>
      <w:r>
        <w:rPr>
          <w:rFonts w:ascii="Myriad Pro" w:hAnsi="Myriad Pro" w:cs="Myriad Pro" w:eastAsia="Myriad Pro"/>
          <w:position w:val="-10"/>
          <w:sz w:val="20"/>
          <w:szCs w:val="20"/>
        </w:rPr>
      </w:r>
    </w:p>
    <w:p>
      <w:pPr>
        <w:spacing w:line="240" w:lineRule="auto" w:before="10"/>
        <w:rPr>
          <w:rFonts w:ascii="Myriad Pro" w:hAnsi="Myriad Pro" w:cs="Myriad Pro" w:eastAsia="Myriad Pro"/>
          <w:b/>
          <w:bCs/>
          <w:sz w:val="16"/>
          <w:szCs w:val="16"/>
        </w:rPr>
      </w:pPr>
    </w:p>
    <w:p>
      <w:pPr>
        <w:spacing w:before="58"/>
        <w:ind w:left="120" w:right="4355" w:firstLine="0"/>
        <w:jc w:val="left"/>
        <w:rPr>
          <w:rFonts w:ascii="Myriad Pro" w:hAnsi="Myriad Pro" w:cs="Myriad Pro" w:eastAsia="Myriad Pro"/>
          <w:sz w:val="22"/>
          <w:szCs w:val="22"/>
        </w:rPr>
      </w:pPr>
      <w:r>
        <w:rPr>
          <w:rFonts w:ascii="Myriad Pro"/>
          <w:sz w:val="22"/>
        </w:rPr>
        <w:t>u </w:t>
      </w:r>
      <w:r>
        <w:rPr>
          <w:rFonts w:ascii="Myriad Pro"/>
          <w:b/>
          <w:sz w:val="22"/>
        </w:rPr>
        <w:t>Owner</w:t>
      </w:r>
      <w:r>
        <w:rPr>
          <w:rFonts w:ascii="Myriad Pro"/>
          <w:b/>
          <w:spacing w:val="-3"/>
          <w:sz w:val="22"/>
        </w:rPr>
        <w:t> </w:t>
      </w:r>
      <w:r>
        <w:rPr>
          <w:rFonts w:ascii="Myriad Pro"/>
          <w:b/>
          <w:sz w:val="22"/>
        </w:rPr>
        <w:t>information</w:t>
      </w:r>
      <w:r>
        <w:rPr>
          <w:rFonts w:ascii="Myriad Pro"/>
          <w:sz w:val="22"/>
        </w:rPr>
      </w:r>
    </w:p>
    <w:p>
      <w:pPr>
        <w:spacing w:line="240" w:lineRule="auto" w:before="6"/>
        <w:rPr>
          <w:rFonts w:ascii="Myriad Pro" w:hAnsi="Myriad Pro" w:cs="Myriad Pro" w:eastAsia="Myriad Pro"/>
          <w:b/>
          <w:bCs/>
          <w:sz w:val="15"/>
          <w:szCs w:val="15"/>
        </w:rPr>
      </w:pPr>
    </w:p>
    <w:p>
      <w:pPr>
        <w:spacing w:line="560" w:lineRule="exact"/>
        <w:ind w:left="110" w:right="0" w:firstLine="0"/>
        <w:rPr>
          <w:rFonts w:ascii="Myriad Pro" w:hAnsi="Myriad Pro" w:cs="Myriad Pro" w:eastAsia="Myriad Pro"/>
          <w:sz w:val="20"/>
          <w:szCs w:val="20"/>
        </w:rPr>
      </w:pPr>
      <w:r>
        <w:rPr>
          <w:rFonts w:ascii="Myriad Pro" w:hAnsi="Myriad Pro" w:cs="Myriad Pro" w:eastAsia="Myriad Pro"/>
          <w:position w:val="-10"/>
          <w:sz w:val="20"/>
          <w:szCs w:val="20"/>
        </w:rPr>
        <w:pict>
          <v:group style="width:505pt;height:28pt;mso-position-horizontal-relative:char;mso-position-vertical-relative:line" coordorigin="0,0" coordsize="10100,560">
            <v:group style="position:absolute;left:5;top:550;width:2890;height:2" coordorigin="5,550" coordsize="2890,2">
              <v:shape style="position:absolute;left:5;top:550;width:2890;height:2" coordorigin="5,550" coordsize="2890,0" path="m5,550l2895,550e" filled="false" stroked="true" strokeweight=".5pt" strokecolor="#000000">
                <v:path arrowok="t"/>
              </v:shape>
            </v:group>
            <v:group style="position:absolute;left:2890;top:5;width:2;height:550" coordorigin="2890,5" coordsize="2,550">
              <v:shape style="position:absolute;left:2890;top:5;width:2;height:550" coordorigin="2890,5" coordsize="0,550" path="m2890,5l2890,555e" filled="false" stroked="true" strokeweight=".5pt" strokecolor="#000000">
                <v:path arrowok="t"/>
              </v:shape>
            </v:group>
            <v:group style="position:absolute;left:2885;top:550;width:2890;height:2" coordorigin="2885,550" coordsize="2890,2">
              <v:shape style="position:absolute;left:2885;top:550;width:2890;height:2" coordorigin="2885,550" coordsize="2890,0" path="m2885,550l5775,550e" filled="false" stroked="true" strokeweight=".5pt" strokecolor="#000000">
                <v:path arrowok="t"/>
              </v:shape>
            </v:group>
            <v:group style="position:absolute;left:5770;top:5;width:2;height:550" coordorigin="5770,5" coordsize="2,550">
              <v:shape style="position:absolute;left:5770;top:5;width:2;height:550" coordorigin="5770,5" coordsize="0,550" path="m5770,5l5770,555e" filled="false" stroked="true" strokeweight=".5pt" strokecolor="#000000">
                <v:path arrowok="t"/>
              </v:shape>
            </v:group>
            <v:group style="position:absolute;left:5765;top:550;width:4330;height:2" coordorigin="5765,550" coordsize="4330,2">
              <v:shape style="position:absolute;left:5765;top:550;width:4330;height:2" coordorigin="5765,550" coordsize="4330,0" path="m5765,550l10095,550e" filled="false" stroked="true" strokeweight=".5pt" strokecolor="#000000">
                <v:path arrowok="t"/>
              </v:shape>
              <v:shape style="position:absolute;left:10;top:10;width:872;height:200" type="#_x0000_t202" filled="false" stroked="false">
                <v:textbox inset="0,0,0,0">
                  <w:txbxContent>
                    <w:p>
                      <w:pPr>
                        <w:spacing w:line="200" w:lineRule="exact" w:before="0"/>
                        <w:ind w:left="0" w:right="0" w:firstLine="0"/>
                        <w:jc w:val="left"/>
                        <w:rPr>
                          <w:rFonts w:ascii="Myriad Pro" w:hAnsi="Myriad Pro" w:cs="Myriad Pro" w:eastAsia="Myriad Pro"/>
                          <w:sz w:val="20"/>
                          <w:szCs w:val="20"/>
                        </w:rPr>
                      </w:pPr>
                      <w:r>
                        <w:rPr>
                          <w:rFonts w:ascii="Myriad Pro"/>
                          <w:sz w:val="20"/>
                        </w:rPr>
                        <w:t>First name</w:t>
                      </w:r>
                    </w:p>
                  </w:txbxContent>
                </v:textbox>
                <w10:wrap type="none"/>
              </v:shape>
              <v:shape style="position:absolute;left:2947;top:10;width:1098;height:200" type="#_x0000_t202" filled="false" stroked="false">
                <v:textbox inset="0,0,0,0">
                  <w:txbxContent>
                    <w:p>
                      <w:pPr>
                        <w:spacing w:line="200" w:lineRule="exact" w:before="0"/>
                        <w:ind w:left="0" w:right="0" w:firstLine="0"/>
                        <w:jc w:val="left"/>
                        <w:rPr>
                          <w:rFonts w:ascii="Myriad Pro" w:hAnsi="Myriad Pro" w:cs="Myriad Pro" w:eastAsia="Myriad Pro"/>
                          <w:sz w:val="20"/>
                          <w:szCs w:val="20"/>
                        </w:rPr>
                      </w:pPr>
                      <w:r>
                        <w:rPr>
                          <w:rFonts w:ascii="Myriad Pro"/>
                          <w:sz w:val="20"/>
                        </w:rPr>
                        <w:t>Middle name</w:t>
                      </w:r>
                    </w:p>
                  </w:txbxContent>
                </v:textbox>
                <w10:wrap type="none"/>
              </v:shape>
              <v:shape style="position:absolute;left:5827;top:10;width:853;height:200" type="#_x0000_t202" filled="false" stroked="false">
                <v:textbox inset="0,0,0,0">
                  <w:txbxContent>
                    <w:p>
                      <w:pPr>
                        <w:spacing w:line="200" w:lineRule="exact" w:before="0"/>
                        <w:ind w:left="0" w:right="0" w:firstLine="0"/>
                        <w:jc w:val="left"/>
                        <w:rPr>
                          <w:rFonts w:ascii="Myriad Pro" w:hAnsi="Myriad Pro" w:cs="Myriad Pro" w:eastAsia="Myriad Pro"/>
                          <w:sz w:val="20"/>
                          <w:szCs w:val="20"/>
                        </w:rPr>
                      </w:pPr>
                      <w:r>
                        <w:rPr>
                          <w:rFonts w:ascii="Myriad Pro"/>
                          <w:sz w:val="20"/>
                        </w:rPr>
                        <w:t>Last name</w:t>
                      </w:r>
                    </w:p>
                  </w:txbxContent>
                </v:textbox>
                <w10:wrap type="none"/>
              </v:shape>
            </v:group>
          </v:group>
        </w:pict>
      </w:r>
      <w:r>
        <w:rPr>
          <w:rFonts w:ascii="Myriad Pro" w:hAnsi="Myriad Pro" w:cs="Myriad Pro" w:eastAsia="Myriad Pro"/>
          <w:position w:val="-10"/>
          <w:sz w:val="20"/>
          <w:szCs w:val="20"/>
        </w:rPr>
      </w:r>
    </w:p>
    <w:p>
      <w:pPr>
        <w:spacing w:line="240" w:lineRule="auto" w:before="11"/>
        <w:rPr>
          <w:rFonts w:ascii="Myriad Pro" w:hAnsi="Myriad Pro" w:cs="Myriad Pro" w:eastAsia="Myriad Pro"/>
          <w:b/>
          <w:bCs/>
          <w:sz w:val="8"/>
          <w:szCs w:val="8"/>
        </w:rPr>
      </w:pPr>
    </w:p>
    <w:p>
      <w:pPr>
        <w:spacing w:line="560" w:lineRule="exact"/>
        <w:ind w:left="108" w:right="0" w:firstLine="0"/>
        <w:rPr>
          <w:rFonts w:ascii="Myriad Pro" w:hAnsi="Myriad Pro" w:cs="Myriad Pro" w:eastAsia="Myriad Pro"/>
          <w:sz w:val="20"/>
          <w:szCs w:val="20"/>
        </w:rPr>
      </w:pPr>
      <w:r>
        <w:rPr>
          <w:rFonts w:ascii="Myriad Pro" w:hAnsi="Myriad Pro" w:cs="Myriad Pro" w:eastAsia="Myriad Pro"/>
          <w:position w:val="-10"/>
          <w:sz w:val="20"/>
          <w:szCs w:val="20"/>
        </w:rPr>
        <w:pict>
          <v:group style="width:289.1pt;height:28pt;mso-position-horizontal-relative:char;mso-position-vertical-relative:line" coordorigin="0,0" coordsize="5782,560">
            <v:group style="position:absolute;left:2887;top:550;width:2890;height:2" coordorigin="2887,550" coordsize="2890,2">
              <v:shape style="position:absolute;left:2887;top:550;width:2890;height:2" coordorigin="2887,550" coordsize="2890,0" path="m2887,550l5777,550e" filled="false" stroked="true" strokeweight=".5pt" strokecolor="#000000">
                <v:path arrowok="t"/>
              </v:shape>
            </v:group>
            <v:group style="position:absolute;left:5;top:550;width:2890;height:2" coordorigin="5,550" coordsize="2890,2">
              <v:shape style="position:absolute;left:5;top:550;width:2890;height:2" coordorigin="5,550" coordsize="2890,0" path="m5,550l2895,550e" filled="false" stroked="true" strokeweight=".5pt" strokecolor="#000000">
                <v:path arrowok="t"/>
              </v:shape>
            </v:group>
            <v:group style="position:absolute;left:2890;top:5;width:2;height:550" coordorigin="2890,5" coordsize="2,550">
              <v:shape style="position:absolute;left:2890;top:5;width:2;height:550" coordorigin="2890,5" coordsize="0,550" path="m2890,5l2890,555e" filled="false" stroked="true" strokeweight=".5pt" strokecolor="#000000">
                <v:path arrowok="t"/>
              </v:shape>
              <v:shape style="position:absolute;left:10;top:10;width:2260;height:200" type="#_x0000_t202" filled="false" stroked="false">
                <v:textbox inset="0,0,0,0">
                  <w:txbxContent>
                    <w:p>
                      <w:pPr>
                        <w:spacing w:line="200" w:lineRule="exact" w:before="0"/>
                        <w:ind w:left="0" w:right="0" w:firstLine="0"/>
                        <w:jc w:val="left"/>
                        <w:rPr>
                          <w:rFonts w:ascii="Myriad Pro" w:hAnsi="Myriad Pro" w:cs="Myriad Pro" w:eastAsia="Myriad Pro"/>
                          <w:sz w:val="20"/>
                          <w:szCs w:val="20"/>
                        </w:rPr>
                      </w:pPr>
                      <w:r>
                        <w:rPr>
                          <w:rFonts w:ascii="Myriad Pro"/>
                          <w:sz w:val="20"/>
                        </w:rPr>
                        <w:t>Social Security number/TIN</w:t>
                      </w:r>
                    </w:p>
                  </w:txbxContent>
                </v:textbox>
                <w10:wrap type="none"/>
              </v:shape>
              <v:shape style="position:absolute;left:2949;top:9;width:1249;height:200" type="#_x0000_t202" filled="false" stroked="false">
                <v:textbox inset="0,0,0,0">
                  <w:txbxContent>
                    <w:p>
                      <w:pPr>
                        <w:spacing w:line="200" w:lineRule="exact" w:before="0"/>
                        <w:ind w:left="0" w:right="0" w:firstLine="0"/>
                        <w:jc w:val="left"/>
                        <w:rPr>
                          <w:rFonts w:ascii="Myriad Pro" w:hAnsi="Myriad Pro" w:cs="Myriad Pro" w:eastAsia="Myriad Pro"/>
                          <w:sz w:val="20"/>
                          <w:szCs w:val="20"/>
                        </w:rPr>
                      </w:pPr>
                      <w:r>
                        <w:rPr>
                          <w:rFonts w:ascii="Myriad Pro"/>
                          <w:sz w:val="20"/>
                        </w:rPr>
                        <w:t>Phone number</w:t>
                      </w:r>
                    </w:p>
                  </w:txbxContent>
                </v:textbox>
                <w10:wrap type="none"/>
              </v:shape>
            </v:group>
          </v:group>
        </w:pict>
      </w:r>
      <w:r>
        <w:rPr>
          <w:rFonts w:ascii="Myriad Pro" w:hAnsi="Myriad Pro" w:cs="Myriad Pro" w:eastAsia="Myriad Pro"/>
          <w:position w:val="-10"/>
          <w:sz w:val="20"/>
          <w:szCs w:val="20"/>
        </w:rPr>
      </w:r>
    </w:p>
    <w:p>
      <w:pPr>
        <w:spacing w:line="240" w:lineRule="auto" w:before="11"/>
        <w:rPr>
          <w:rFonts w:ascii="Myriad Pro" w:hAnsi="Myriad Pro" w:cs="Myriad Pro" w:eastAsia="Myriad Pro"/>
          <w:b/>
          <w:bCs/>
          <w:sz w:val="15"/>
          <w:szCs w:val="15"/>
        </w:rPr>
      </w:pPr>
    </w:p>
    <w:p>
      <w:pPr>
        <w:pStyle w:val="BodyText"/>
        <w:spacing w:line="240" w:lineRule="auto"/>
        <w:ind w:left="422" w:right="4355"/>
        <w:jc w:val="left"/>
      </w:pPr>
      <w:r>
        <w:rPr/>
        <w:pict>
          <v:group style="position:absolute;margin-left:54.630001pt;margin-top:4.617006pt;width:9pt;height:9pt;mso-position-horizontal-relative:page;mso-position-vertical-relative:paragraph;z-index:1480" coordorigin="1093,92" coordsize="180,180">
            <v:shape style="position:absolute;left:1093;top:92;width:180;height:180" coordorigin="1093,92" coordsize="180,180" path="m1093,272l1273,272,1273,92,1093,92,1093,272xe" filled="false" stroked="true" strokeweight=".5pt" strokecolor="#000000">
              <v:path arrowok="t"/>
            </v:shape>
            <w10:wrap type="none"/>
          </v:group>
        </w:pict>
      </w:r>
      <w:r>
        <w:rPr/>
        <w:t>Check here if this is a change of address.</w:t>
      </w:r>
    </w:p>
    <w:p>
      <w:pPr>
        <w:spacing w:line="240" w:lineRule="auto" w:before="5"/>
        <w:rPr>
          <w:rFonts w:ascii="Myriad Pro" w:hAnsi="Myriad Pro" w:cs="Myriad Pro" w:eastAsia="Myriad Pro"/>
          <w:sz w:val="10"/>
          <w:szCs w:val="10"/>
        </w:rPr>
      </w:pPr>
    </w:p>
    <w:p>
      <w:pPr>
        <w:spacing w:line="740" w:lineRule="exact"/>
        <w:ind w:left="110" w:right="0" w:firstLine="0"/>
        <w:rPr>
          <w:rFonts w:ascii="Myriad Pro" w:hAnsi="Myriad Pro" w:cs="Myriad Pro" w:eastAsia="Myriad Pro"/>
          <w:sz w:val="20"/>
          <w:szCs w:val="20"/>
        </w:rPr>
      </w:pPr>
      <w:r>
        <w:rPr>
          <w:rFonts w:ascii="Myriad Pro" w:hAnsi="Myriad Pro" w:cs="Myriad Pro" w:eastAsia="Myriad Pro"/>
          <w:position w:val="-14"/>
          <w:sz w:val="20"/>
          <w:szCs w:val="20"/>
        </w:rPr>
        <w:pict>
          <v:group style="width:505pt;height:37pt;mso-position-horizontal-relative:char;mso-position-vertical-relative:line" coordorigin="0,0" coordsize="10100,740">
            <v:group style="position:absolute;left:5;top:730;width:5410;height:2" coordorigin="5,730" coordsize="5410,2">
              <v:shape style="position:absolute;left:5;top:730;width:5410;height:2" coordorigin="5,730" coordsize="5410,0" path="m5,730l5415,730e" filled="false" stroked="true" strokeweight=".5pt" strokecolor="#000000">
                <v:path arrowok="t"/>
              </v:shape>
            </v:group>
            <v:group style="position:absolute;left:5410;top:5;width:2;height:730" coordorigin="5410,5" coordsize="2,730">
              <v:shape style="position:absolute;left:5410;top:5;width:2;height:730" coordorigin="5410,5" coordsize="0,730" path="m5410,5l5410,735e" filled="false" stroked="true" strokeweight=".5pt" strokecolor="#000000">
                <v:path arrowok="t"/>
              </v:shape>
            </v:group>
            <v:group style="position:absolute;left:5405;top:730;width:2890;height:2" coordorigin="5405,730" coordsize="2890,2">
              <v:shape style="position:absolute;left:5405;top:730;width:2890;height:2" coordorigin="5405,730" coordsize="2890,0" path="m5405,730l8295,730e" filled="false" stroked="true" strokeweight=".5pt" strokecolor="#000000">
                <v:path arrowok="t"/>
              </v:shape>
            </v:group>
            <v:group style="position:absolute;left:8290;top:5;width:2;height:730" coordorigin="8290,5" coordsize="2,730">
              <v:shape style="position:absolute;left:8290;top:5;width:2;height:730" coordorigin="8290,5" coordsize="0,730" path="m8290,5l8290,735e" filled="false" stroked="true" strokeweight=".5pt" strokecolor="#000000">
                <v:path arrowok="t"/>
              </v:shape>
            </v:group>
            <v:group style="position:absolute;left:8285;top:730;width:730;height:2" coordorigin="8285,730" coordsize="730,2">
              <v:shape style="position:absolute;left:8285;top:730;width:730;height:2" coordorigin="8285,730" coordsize="730,0" path="m8285,730l9015,730e" filled="false" stroked="true" strokeweight=".497pt" strokecolor="#000000">
                <v:path arrowok="t"/>
              </v:shape>
            </v:group>
            <v:group style="position:absolute;left:9010;top:5;width:2;height:730" coordorigin="9010,5" coordsize="2,730">
              <v:shape style="position:absolute;left:9010;top:5;width:2;height:730" coordorigin="9010,5" coordsize="0,730" path="m9010,5l9010,735e" filled="false" stroked="true" strokeweight=".5pt" strokecolor="#000000">
                <v:path arrowok="t"/>
              </v:shape>
            </v:group>
            <v:group style="position:absolute;left:9005;top:730;width:1090;height:2" coordorigin="9005,730" coordsize="1090,2">
              <v:shape style="position:absolute;left:9005;top:730;width:1090;height:2" coordorigin="9005,730" coordsize="1090,0" path="m9005,730l10095,730e" filled="false" stroked="true" strokeweight=".5pt" strokecolor="#000000">
                <v:path arrowok="t"/>
              </v:shape>
              <v:shape style="position:absolute;left:10;top:10;width:1186;height:200" type="#_x0000_t202" filled="false" stroked="false">
                <v:textbox inset="0,0,0,0">
                  <w:txbxContent>
                    <w:p>
                      <w:pPr>
                        <w:spacing w:line="200" w:lineRule="exact" w:before="0"/>
                        <w:ind w:left="0" w:right="0" w:firstLine="0"/>
                        <w:jc w:val="left"/>
                        <w:rPr>
                          <w:rFonts w:ascii="Myriad Pro" w:hAnsi="Myriad Pro" w:cs="Myriad Pro" w:eastAsia="Myriad Pro"/>
                          <w:sz w:val="20"/>
                          <w:szCs w:val="20"/>
                        </w:rPr>
                      </w:pPr>
                      <w:r>
                        <w:rPr>
                          <w:rFonts w:ascii="Myriad Pro"/>
                          <w:sz w:val="20"/>
                        </w:rPr>
                        <w:t>Street address</w:t>
                      </w:r>
                    </w:p>
                  </w:txbxContent>
                </v:textbox>
                <w10:wrap type="none"/>
              </v:shape>
              <v:shape style="position:absolute;left:5467;top:10;width:324;height:200" type="#_x0000_t202" filled="false" stroked="false">
                <v:textbox inset="0,0,0,0">
                  <w:txbxContent>
                    <w:p>
                      <w:pPr>
                        <w:spacing w:line="200" w:lineRule="exact" w:before="0"/>
                        <w:ind w:left="0" w:right="0" w:firstLine="0"/>
                        <w:jc w:val="left"/>
                        <w:rPr>
                          <w:rFonts w:ascii="Myriad Pro" w:hAnsi="Myriad Pro" w:cs="Myriad Pro" w:eastAsia="Myriad Pro"/>
                          <w:sz w:val="20"/>
                          <w:szCs w:val="20"/>
                        </w:rPr>
                      </w:pPr>
                      <w:r>
                        <w:rPr>
                          <w:rFonts w:ascii="Myriad Pro"/>
                          <w:sz w:val="20"/>
                        </w:rPr>
                        <w:t>City</w:t>
                      </w:r>
                    </w:p>
                  </w:txbxContent>
                </v:textbox>
                <w10:wrap type="none"/>
              </v:shape>
              <v:shape style="position:absolute;left:8347;top:10;width:985;height:200" type="#_x0000_t202" filled="false" stroked="false">
                <v:textbox inset="0,0,0,0">
                  <w:txbxContent>
                    <w:p>
                      <w:pPr>
                        <w:tabs>
                          <w:tab w:pos="719" w:val="left" w:leader="none"/>
                        </w:tabs>
                        <w:spacing w:line="200" w:lineRule="exact" w:before="0"/>
                        <w:ind w:left="0" w:right="0" w:firstLine="0"/>
                        <w:jc w:val="left"/>
                        <w:rPr>
                          <w:rFonts w:ascii="Myriad Pro" w:hAnsi="Myriad Pro" w:cs="Myriad Pro" w:eastAsia="Myriad Pro"/>
                          <w:sz w:val="20"/>
                          <w:szCs w:val="20"/>
                        </w:rPr>
                      </w:pPr>
                      <w:r>
                        <w:rPr>
                          <w:rFonts w:ascii="Myriad Pro"/>
                          <w:sz w:val="20"/>
                        </w:rPr>
                        <w:t>State</w:t>
                        <w:tab/>
                        <w:t>ZIP</w:t>
                      </w:r>
                    </w:p>
                  </w:txbxContent>
                </v:textbox>
                <w10:wrap type="none"/>
              </v:shape>
            </v:group>
          </v:group>
        </w:pict>
      </w:r>
      <w:r>
        <w:rPr>
          <w:rFonts w:ascii="Myriad Pro" w:hAnsi="Myriad Pro" w:cs="Myriad Pro" w:eastAsia="Myriad Pro"/>
          <w:position w:val="-14"/>
          <w:sz w:val="20"/>
          <w:szCs w:val="20"/>
        </w:rPr>
      </w:r>
    </w:p>
    <w:p>
      <w:pPr>
        <w:spacing w:line="240" w:lineRule="auto" w:before="11"/>
        <w:rPr>
          <w:rFonts w:ascii="Myriad Pro" w:hAnsi="Myriad Pro" w:cs="Myriad Pro" w:eastAsia="Myriad Pro"/>
          <w:sz w:val="18"/>
          <w:szCs w:val="18"/>
        </w:rPr>
      </w:pPr>
    </w:p>
    <w:p>
      <w:pPr>
        <w:spacing w:line="60" w:lineRule="exact"/>
        <w:ind w:left="121" w:right="0" w:firstLine="0"/>
        <w:rPr>
          <w:rFonts w:ascii="Myriad Pro" w:hAnsi="Myriad Pro" w:cs="Myriad Pro" w:eastAsia="Myriad Pro"/>
          <w:sz w:val="6"/>
          <w:szCs w:val="6"/>
        </w:rPr>
      </w:pPr>
      <w:r>
        <w:rPr>
          <w:rFonts w:ascii="Myriad Pro" w:hAnsi="Myriad Pro" w:cs="Myriad Pro" w:eastAsia="Myriad Pro"/>
          <w:position w:val="0"/>
          <w:sz w:val="6"/>
          <w:szCs w:val="6"/>
        </w:rPr>
        <w:pict>
          <v:group style="width:505.6pt;height:3pt;mso-position-horizontal-relative:char;mso-position-vertical-relative:line" coordorigin="0,0" coordsize="10112,60">
            <v:group style="position:absolute;left:30;top:30;width:10052;height:2" coordorigin="30,30" coordsize="10052,2">
              <v:shape style="position:absolute;left:30;top:30;width:10052;height:2" coordorigin="30,30" coordsize="10052,0" path="m10081,30l30,30e" filled="false" stroked="true" strokeweight="3pt" strokecolor="#75aadb">
                <v:path arrowok="t"/>
              </v:shape>
            </v:group>
          </v:group>
        </w:pict>
      </w:r>
      <w:r>
        <w:rPr>
          <w:rFonts w:ascii="Myriad Pro" w:hAnsi="Myriad Pro" w:cs="Myriad Pro" w:eastAsia="Myriad Pro"/>
          <w:position w:val="0"/>
          <w:sz w:val="6"/>
          <w:szCs w:val="6"/>
        </w:rPr>
      </w:r>
    </w:p>
    <w:p>
      <w:pPr>
        <w:pStyle w:val="Heading2"/>
        <w:spacing w:line="240" w:lineRule="auto" w:before="85"/>
        <w:ind w:left="122" w:right="4355"/>
        <w:jc w:val="left"/>
        <w:rPr>
          <w:b w:val="0"/>
          <w:bCs w:val="0"/>
        </w:rPr>
      </w:pPr>
      <w:r>
        <w:rPr/>
        <w:t>SECTION 2 - Type of withdrawal</w:t>
      </w:r>
      <w:r>
        <w:rPr>
          <w:b w:val="0"/>
        </w:rPr>
      </w:r>
    </w:p>
    <w:p>
      <w:pPr>
        <w:pStyle w:val="BodyText"/>
        <w:spacing w:line="240" w:lineRule="auto" w:before="100"/>
        <w:ind w:left="106" w:right="173"/>
        <w:jc w:val="left"/>
      </w:pPr>
      <w:r>
        <w:rPr/>
        <w:t>Please</w:t>
      </w:r>
      <w:r>
        <w:rPr>
          <w:spacing w:val="-13"/>
        </w:rPr>
        <w:t> </w:t>
      </w:r>
      <w:r>
        <w:rPr/>
        <w:t>be</w:t>
      </w:r>
      <w:r>
        <w:rPr>
          <w:spacing w:val="-13"/>
        </w:rPr>
        <w:t> </w:t>
      </w:r>
      <w:r>
        <w:rPr/>
        <w:t>aware</w:t>
      </w:r>
      <w:r>
        <w:rPr>
          <w:spacing w:val="-13"/>
        </w:rPr>
        <w:t> </w:t>
      </w:r>
      <w:r>
        <w:rPr/>
        <w:t>that</w:t>
      </w:r>
      <w:r>
        <w:rPr>
          <w:spacing w:val="-13"/>
        </w:rPr>
        <w:t> </w:t>
      </w:r>
      <w:r>
        <w:rPr/>
        <w:t>withdrawing</w:t>
      </w:r>
      <w:r>
        <w:rPr>
          <w:spacing w:val="-13"/>
        </w:rPr>
        <w:t> </w:t>
      </w:r>
      <w:r>
        <w:rPr/>
        <w:t>more</w:t>
      </w:r>
      <w:r>
        <w:rPr>
          <w:spacing w:val="-13"/>
        </w:rPr>
        <w:t> </w:t>
      </w:r>
      <w:r>
        <w:rPr/>
        <w:t>than</w:t>
      </w:r>
      <w:r>
        <w:rPr>
          <w:spacing w:val="-13"/>
        </w:rPr>
        <w:t> </w:t>
      </w:r>
      <w:r>
        <w:rPr/>
        <w:t>your</w:t>
      </w:r>
      <w:r>
        <w:rPr>
          <w:spacing w:val="-13"/>
        </w:rPr>
        <w:t> </w:t>
      </w:r>
      <w:r>
        <w:rPr/>
        <w:t>guaranteed</w:t>
      </w:r>
      <w:r>
        <w:rPr>
          <w:spacing w:val="-13"/>
        </w:rPr>
        <w:t> </w:t>
      </w:r>
      <w:r>
        <w:rPr/>
        <w:t>withdrawal</w:t>
      </w:r>
      <w:r>
        <w:rPr>
          <w:spacing w:val="-13"/>
        </w:rPr>
        <w:t> </w:t>
      </w:r>
      <w:r>
        <w:rPr/>
        <w:t>amount,</w:t>
      </w:r>
      <w:r>
        <w:rPr>
          <w:spacing w:val="-13"/>
        </w:rPr>
        <w:t> </w:t>
      </w:r>
      <w:r>
        <w:rPr/>
        <w:t>called</w:t>
      </w:r>
      <w:r>
        <w:rPr>
          <w:spacing w:val="-13"/>
        </w:rPr>
        <w:t> </w:t>
      </w:r>
      <w:r>
        <w:rPr/>
        <w:t>“excess</w:t>
      </w:r>
      <w:r>
        <w:rPr>
          <w:spacing w:val="-13"/>
        </w:rPr>
        <w:t> </w:t>
      </w:r>
      <w:r>
        <w:rPr/>
        <w:t>withdrawals”,</w:t>
      </w:r>
      <w:r>
        <w:rPr>
          <w:spacing w:val="-13"/>
        </w:rPr>
        <w:t> </w:t>
      </w:r>
      <w:r>
        <w:rPr/>
        <w:t>may</w:t>
      </w:r>
      <w:r>
        <w:rPr>
          <w:w w:val="97"/>
        </w:rPr>
        <w:t> </w:t>
      </w:r>
      <w:r>
        <w:rPr/>
        <w:t>permanently</w:t>
      </w:r>
      <w:r>
        <w:rPr>
          <w:spacing w:val="-21"/>
        </w:rPr>
        <w:t> </w:t>
      </w:r>
      <w:r>
        <w:rPr/>
        <w:t>reduce</w:t>
      </w:r>
      <w:r>
        <w:rPr>
          <w:spacing w:val="-21"/>
        </w:rPr>
        <w:t> </w:t>
      </w:r>
      <w:r>
        <w:rPr/>
        <w:t>your</w:t>
      </w:r>
      <w:r>
        <w:rPr>
          <w:spacing w:val="-21"/>
        </w:rPr>
        <w:t> </w:t>
      </w:r>
      <w:r>
        <w:rPr/>
        <w:t>future</w:t>
      </w:r>
      <w:r>
        <w:rPr>
          <w:spacing w:val="-21"/>
        </w:rPr>
        <w:t> </w:t>
      </w:r>
      <w:r>
        <w:rPr/>
        <w:t>guaranteed</w:t>
      </w:r>
      <w:r>
        <w:rPr>
          <w:spacing w:val="-21"/>
        </w:rPr>
        <w:t> </w:t>
      </w:r>
      <w:r>
        <w:rPr/>
        <w:t>withdrawal</w:t>
      </w:r>
      <w:r>
        <w:rPr>
          <w:spacing w:val="-21"/>
        </w:rPr>
        <w:t> </w:t>
      </w:r>
      <w:r>
        <w:rPr/>
        <w:t>amounts.</w:t>
      </w:r>
      <w:r>
        <w:rPr>
          <w:spacing w:val="-21"/>
        </w:rPr>
        <w:t> </w:t>
      </w:r>
      <w:r>
        <w:rPr/>
        <w:t>If</w:t>
      </w:r>
      <w:r>
        <w:rPr>
          <w:spacing w:val="-21"/>
        </w:rPr>
        <w:t> </w:t>
      </w:r>
      <w:r>
        <w:rPr/>
        <w:t>you</w:t>
      </w:r>
      <w:r>
        <w:rPr>
          <w:spacing w:val="-21"/>
        </w:rPr>
        <w:t> </w:t>
      </w:r>
      <w:r>
        <w:rPr/>
        <w:t>are</w:t>
      </w:r>
      <w:r>
        <w:rPr>
          <w:spacing w:val="-21"/>
        </w:rPr>
        <w:t> </w:t>
      </w:r>
      <w:r>
        <w:rPr/>
        <w:t>considering</w:t>
      </w:r>
      <w:r>
        <w:rPr>
          <w:spacing w:val="-21"/>
        </w:rPr>
        <w:t> </w:t>
      </w:r>
      <w:r>
        <w:rPr/>
        <w:t>making</w:t>
      </w:r>
      <w:r>
        <w:rPr>
          <w:spacing w:val="-21"/>
        </w:rPr>
        <w:t> </w:t>
      </w:r>
      <w:r>
        <w:rPr/>
        <w:t>an</w:t>
      </w:r>
      <w:r>
        <w:rPr>
          <w:spacing w:val="-21"/>
        </w:rPr>
        <w:t> </w:t>
      </w:r>
      <w:r>
        <w:rPr/>
        <w:t>excess</w:t>
      </w:r>
      <w:r>
        <w:rPr>
          <w:spacing w:val="-21"/>
        </w:rPr>
        <w:t> </w:t>
      </w:r>
      <w:r>
        <w:rPr/>
        <w:t>withdrawal</w:t>
      </w:r>
      <w:r>
        <w:rPr>
          <w:spacing w:val="-21"/>
        </w:rPr>
        <w:t> </w:t>
      </w:r>
      <w:r>
        <w:rPr/>
        <w:t>but</w:t>
      </w:r>
      <w:r>
        <w:rPr>
          <w:w w:val="97"/>
        </w:rPr>
        <w:t> </w:t>
      </w:r>
      <w:r>
        <w:rPr/>
        <w:t>are</w:t>
      </w:r>
      <w:r>
        <w:rPr>
          <w:spacing w:val="-16"/>
        </w:rPr>
        <w:t> </w:t>
      </w:r>
      <w:r>
        <w:rPr/>
        <w:t>uncertain</w:t>
      </w:r>
      <w:r>
        <w:rPr>
          <w:spacing w:val="-16"/>
        </w:rPr>
        <w:t> </w:t>
      </w:r>
      <w:r>
        <w:rPr/>
        <w:t>as</w:t>
      </w:r>
      <w:r>
        <w:rPr>
          <w:spacing w:val="-16"/>
        </w:rPr>
        <w:t> </w:t>
      </w:r>
      <w:r>
        <w:rPr/>
        <w:t>to</w:t>
      </w:r>
      <w:r>
        <w:rPr>
          <w:spacing w:val="-16"/>
        </w:rPr>
        <w:t> </w:t>
      </w:r>
      <w:r>
        <w:rPr/>
        <w:t>how</w:t>
      </w:r>
      <w:r>
        <w:rPr>
          <w:spacing w:val="-16"/>
        </w:rPr>
        <w:t> </w:t>
      </w:r>
      <w:r>
        <w:rPr/>
        <w:t>it</w:t>
      </w:r>
      <w:r>
        <w:rPr>
          <w:spacing w:val="-16"/>
        </w:rPr>
        <w:t> </w:t>
      </w:r>
      <w:r>
        <w:rPr/>
        <w:t>will</w:t>
      </w:r>
      <w:r>
        <w:rPr>
          <w:spacing w:val="-16"/>
        </w:rPr>
        <w:t> </w:t>
      </w:r>
      <w:r>
        <w:rPr/>
        <w:t>affect</w:t>
      </w:r>
      <w:r>
        <w:rPr>
          <w:spacing w:val="-16"/>
        </w:rPr>
        <w:t> </w:t>
      </w:r>
      <w:r>
        <w:rPr/>
        <w:t>your</w:t>
      </w:r>
      <w:r>
        <w:rPr>
          <w:spacing w:val="-16"/>
        </w:rPr>
        <w:t> </w:t>
      </w:r>
      <w:r>
        <w:rPr/>
        <w:t>future</w:t>
      </w:r>
      <w:r>
        <w:rPr>
          <w:spacing w:val="-16"/>
        </w:rPr>
        <w:t> </w:t>
      </w:r>
      <w:r>
        <w:rPr/>
        <w:t>guaranteed</w:t>
      </w:r>
      <w:r>
        <w:rPr>
          <w:spacing w:val="-16"/>
        </w:rPr>
        <w:t> </w:t>
      </w:r>
      <w:r>
        <w:rPr/>
        <w:t>withdrawal</w:t>
      </w:r>
      <w:r>
        <w:rPr>
          <w:spacing w:val="-16"/>
        </w:rPr>
        <w:t> </w:t>
      </w:r>
      <w:r>
        <w:rPr/>
        <w:t>amounts,</w:t>
      </w:r>
      <w:r>
        <w:rPr>
          <w:spacing w:val="-16"/>
        </w:rPr>
        <w:t> </w:t>
      </w:r>
      <w:r>
        <w:rPr/>
        <w:t>we</w:t>
      </w:r>
      <w:r>
        <w:rPr>
          <w:spacing w:val="-16"/>
        </w:rPr>
        <w:t> </w:t>
      </w:r>
      <w:r>
        <w:rPr/>
        <w:t>encourage</w:t>
      </w:r>
      <w:r>
        <w:rPr>
          <w:spacing w:val="-16"/>
        </w:rPr>
        <w:t> </w:t>
      </w:r>
      <w:r>
        <w:rPr/>
        <w:t>you</w:t>
      </w:r>
      <w:r>
        <w:rPr>
          <w:spacing w:val="-16"/>
        </w:rPr>
        <w:t> </w:t>
      </w:r>
      <w:r>
        <w:rPr/>
        <w:t>to</w:t>
      </w:r>
      <w:r>
        <w:rPr>
          <w:spacing w:val="-16"/>
        </w:rPr>
        <w:t> </w:t>
      </w:r>
      <w:r>
        <w:rPr/>
        <w:t>contact</w:t>
      </w:r>
      <w:r>
        <w:rPr>
          <w:spacing w:val="-16"/>
        </w:rPr>
        <w:t> </w:t>
      </w:r>
      <w:r>
        <w:rPr/>
        <w:t>us</w:t>
      </w:r>
      <w:r>
        <w:rPr>
          <w:spacing w:val="-16"/>
        </w:rPr>
        <w:t> </w:t>
      </w:r>
      <w:r>
        <w:rPr/>
        <w:t>prior</w:t>
      </w:r>
      <w:r>
        <w:rPr>
          <w:spacing w:val="-16"/>
        </w:rPr>
        <w:t> </w:t>
      </w:r>
      <w:r>
        <w:rPr/>
        <w:t>to</w:t>
      </w:r>
      <w:r>
        <w:rPr>
          <w:w w:val="97"/>
        </w:rPr>
        <w:t> </w:t>
      </w:r>
      <w:r>
        <w:rPr/>
        <w:t>requesting</w:t>
      </w:r>
      <w:r>
        <w:rPr>
          <w:spacing w:val="-13"/>
        </w:rPr>
        <w:t> </w:t>
      </w:r>
      <w:r>
        <w:rPr/>
        <w:t>the</w:t>
      </w:r>
      <w:r>
        <w:rPr>
          <w:spacing w:val="-13"/>
        </w:rPr>
        <w:t> </w:t>
      </w:r>
      <w:r>
        <w:rPr/>
        <w:t>withdrawal</w:t>
      </w:r>
      <w:r>
        <w:rPr>
          <w:spacing w:val="-13"/>
        </w:rPr>
        <w:t> </w:t>
      </w:r>
      <w:r>
        <w:rPr/>
        <w:t>to</w:t>
      </w:r>
      <w:r>
        <w:rPr>
          <w:spacing w:val="-13"/>
        </w:rPr>
        <w:t> </w:t>
      </w:r>
      <w:r>
        <w:rPr/>
        <w:t>obtain</w:t>
      </w:r>
      <w:r>
        <w:rPr>
          <w:spacing w:val="-13"/>
        </w:rPr>
        <w:t> </w:t>
      </w:r>
      <w:r>
        <w:rPr/>
        <w:t>a</w:t>
      </w:r>
      <w:r>
        <w:rPr>
          <w:spacing w:val="-13"/>
        </w:rPr>
        <w:t> </w:t>
      </w:r>
      <w:r>
        <w:rPr/>
        <w:t>personalized,</w:t>
      </w:r>
      <w:r>
        <w:rPr>
          <w:spacing w:val="-13"/>
        </w:rPr>
        <w:t> </w:t>
      </w:r>
      <w:r>
        <w:rPr/>
        <w:t>transaction-specific</w:t>
      </w:r>
      <w:r>
        <w:rPr>
          <w:spacing w:val="-13"/>
        </w:rPr>
        <w:t> </w:t>
      </w:r>
      <w:r>
        <w:rPr/>
        <w:t>calculation</w:t>
      </w:r>
      <w:r>
        <w:rPr>
          <w:spacing w:val="-13"/>
        </w:rPr>
        <w:t> </w:t>
      </w:r>
      <w:r>
        <w:rPr/>
        <w:t>showing</w:t>
      </w:r>
      <w:r>
        <w:rPr>
          <w:spacing w:val="-13"/>
        </w:rPr>
        <w:t> </w:t>
      </w:r>
      <w:r>
        <w:rPr/>
        <w:t>the</w:t>
      </w:r>
      <w:r>
        <w:rPr>
          <w:spacing w:val="-13"/>
        </w:rPr>
        <w:t> </w:t>
      </w:r>
      <w:r>
        <w:rPr/>
        <w:t>effect</w:t>
      </w:r>
      <w:r>
        <w:rPr>
          <w:spacing w:val="-13"/>
        </w:rPr>
        <w:t> </w:t>
      </w:r>
      <w:r>
        <w:rPr/>
        <w:t>of</w:t>
      </w:r>
      <w:r>
        <w:rPr>
          <w:spacing w:val="-13"/>
        </w:rPr>
        <w:t> </w:t>
      </w:r>
      <w:r>
        <w:rPr/>
        <w:t>the</w:t>
      </w:r>
      <w:r>
        <w:rPr>
          <w:spacing w:val="-13"/>
        </w:rPr>
        <w:t> </w:t>
      </w:r>
      <w:r>
        <w:rPr/>
        <w:t>excess</w:t>
      </w:r>
      <w:r>
        <w:rPr>
          <w:w w:val="97"/>
        </w:rPr>
        <w:t> </w:t>
      </w:r>
      <w:r>
        <w:rPr/>
        <w:t>withdrawal.</w:t>
      </w:r>
    </w:p>
    <w:p>
      <w:pPr>
        <w:spacing w:after="0" w:line="240" w:lineRule="auto"/>
        <w:jc w:val="left"/>
        <w:sectPr>
          <w:footerReference w:type="default" r:id="rId5"/>
          <w:type w:val="continuous"/>
          <w:pgSz w:w="12240" w:h="15840"/>
          <w:pgMar w:footer="998" w:top="640" w:bottom="1180" w:left="960" w:right="940"/>
          <w:pgNumType w:start="1"/>
        </w:sectPr>
      </w:pPr>
    </w:p>
    <w:p>
      <w:pPr>
        <w:pStyle w:val="BodyText"/>
        <w:spacing w:line="240" w:lineRule="auto" w:before="44"/>
        <w:ind w:left="100" w:right="74"/>
        <w:jc w:val="left"/>
      </w:pPr>
      <w:r>
        <w:rPr/>
        <w:t>Important:</w:t>
      </w:r>
      <w:r>
        <w:rPr>
          <w:spacing w:val="-20"/>
        </w:rPr>
        <w:t> </w:t>
      </w:r>
      <w:r>
        <w:rPr/>
        <w:t>Please</w:t>
      </w:r>
      <w:r>
        <w:rPr>
          <w:spacing w:val="-20"/>
        </w:rPr>
        <w:t> </w:t>
      </w:r>
      <w:r>
        <w:rPr/>
        <w:t>review</w:t>
      </w:r>
      <w:r>
        <w:rPr>
          <w:spacing w:val="-20"/>
        </w:rPr>
        <w:t> </w:t>
      </w:r>
      <w:r>
        <w:rPr/>
        <w:t>your</w:t>
      </w:r>
      <w:r>
        <w:rPr>
          <w:spacing w:val="-20"/>
        </w:rPr>
        <w:t> </w:t>
      </w:r>
      <w:r>
        <w:rPr/>
        <w:t>contract</w:t>
      </w:r>
      <w:r>
        <w:rPr>
          <w:spacing w:val="-20"/>
        </w:rPr>
        <w:t> </w:t>
      </w:r>
      <w:r>
        <w:rPr/>
        <w:t>and/or</w:t>
      </w:r>
      <w:r>
        <w:rPr>
          <w:spacing w:val="-20"/>
        </w:rPr>
        <w:t> </w:t>
      </w:r>
      <w:r>
        <w:rPr/>
        <w:t>prospectus</w:t>
      </w:r>
      <w:r>
        <w:rPr>
          <w:spacing w:val="-20"/>
        </w:rPr>
        <w:t> </w:t>
      </w:r>
      <w:r>
        <w:rPr/>
        <w:t>for</w:t>
      </w:r>
      <w:r>
        <w:rPr>
          <w:spacing w:val="-20"/>
        </w:rPr>
        <w:t> </w:t>
      </w:r>
      <w:r>
        <w:rPr/>
        <w:t>detailed</w:t>
      </w:r>
      <w:r>
        <w:rPr>
          <w:spacing w:val="-20"/>
        </w:rPr>
        <w:t> </w:t>
      </w:r>
      <w:r>
        <w:rPr/>
        <w:t>information</w:t>
      </w:r>
      <w:r>
        <w:rPr>
          <w:spacing w:val="-20"/>
        </w:rPr>
        <w:t> </w:t>
      </w:r>
      <w:r>
        <w:rPr/>
        <w:t>regarding</w:t>
      </w:r>
      <w:r>
        <w:rPr>
          <w:spacing w:val="-20"/>
        </w:rPr>
        <w:t> </w:t>
      </w:r>
      <w:r>
        <w:rPr/>
        <w:t>early</w:t>
      </w:r>
      <w:r>
        <w:rPr>
          <w:spacing w:val="-20"/>
        </w:rPr>
        <w:t> </w:t>
      </w:r>
      <w:r>
        <w:rPr/>
        <w:t>withdrawal</w:t>
      </w:r>
      <w:r>
        <w:rPr>
          <w:spacing w:val="-20"/>
        </w:rPr>
        <w:t> </w:t>
      </w:r>
      <w:r>
        <w:rPr/>
        <w:t>penalties</w:t>
      </w:r>
      <w:r>
        <w:rPr>
          <w:spacing w:val="-20"/>
        </w:rPr>
        <w:t> </w:t>
      </w:r>
      <w:r>
        <w:rPr/>
        <w:t>and</w:t>
      </w:r>
      <w:r>
        <w:rPr>
          <w:w w:val="97"/>
        </w:rPr>
        <w:t> </w:t>
      </w:r>
      <w:r>
        <w:rPr/>
        <w:t>other</w:t>
      </w:r>
      <w:r>
        <w:rPr>
          <w:spacing w:val="-16"/>
        </w:rPr>
        <w:t> </w:t>
      </w:r>
      <w:r>
        <w:rPr/>
        <w:t>withdrawal</w:t>
      </w:r>
      <w:r>
        <w:rPr>
          <w:spacing w:val="-16"/>
        </w:rPr>
        <w:t> </w:t>
      </w:r>
      <w:r>
        <w:rPr/>
        <w:t>provisions.</w:t>
      </w:r>
      <w:r>
        <w:rPr>
          <w:spacing w:val="-16"/>
        </w:rPr>
        <w:t> </w:t>
      </w:r>
      <w:r>
        <w:rPr/>
        <w:t>If</w:t>
      </w:r>
      <w:r>
        <w:rPr>
          <w:spacing w:val="-16"/>
        </w:rPr>
        <w:t> </w:t>
      </w:r>
      <w:r>
        <w:rPr/>
        <w:t>you</w:t>
      </w:r>
      <w:r>
        <w:rPr>
          <w:spacing w:val="-16"/>
        </w:rPr>
        <w:t> </w:t>
      </w:r>
      <w:r>
        <w:rPr/>
        <w:t>have</w:t>
      </w:r>
      <w:r>
        <w:rPr>
          <w:spacing w:val="-16"/>
        </w:rPr>
        <w:t> </w:t>
      </w:r>
      <w:r>
        <w:rPr/>
        <w:t>elected</w:t>
      </w:r>
      <w:r>
        <w:rPr>
          <w:spacing w:val="-16"/>
        </w:rPr>
        <w:t> </w:t>
      </w:r>
      <w:r>
        <w:rPr/>
        <w:t>Guaranteed</w:t>
      </w:r>
      <w:r>
        <w:rPr>
          <w:spacing w:val="-16"/>
        </w:rPr>
        <w:t> </w:t>
      </w:r>
      <w:r>
        <w:rPr/>
        <w:t>Withdrawal</w:t>
      </w:r>
      <w:r>
        <w:rPr>
          <w:spacing w:val="-16"/>
        </w:rPr>
        <w:t> </w:t>
      </w:r>
      <w:r>
        <w:rPr/>
        <w:t>Benefit</w:t>
      </w:r>
      <w:r>
        <w:rPr>
          <w:spacing w:val="-16"/>
        </w:rPr>
        <w:t> </w:t>
      </w:r>
      <w:r>
        <w:rPr/>
        <w:t>(GWB)</w:t>
      </w:r>
      <w:r>
        <w:rPr>
          <w:spacing w:val="-16"/>
        </w:rPr>
        <w:t> </w:t>
      </w:r>
      <w:r>
        <w:rPr/>
        <w:t>or</w:t>
      </w:r>
      <w:r>
        <w:rPr>
          <w:spacing w:val="-16"/>
        </w:rPr>
        <w:t> </w:t>
      </w:r>
      <w:r>
        <w:rPr/>
        <w:t>Lifetime</w:t>
      </w:r>
      <w:r>
        <w:rPr>
          <w:spacing w:val="-16"/>
        </w:rPr>
        <w:t> </w:t>
      </w:r>
      <w:r>
        <w:rPr/>
        <w:t>Withdrawal</w:t>
      </w:r>
      <w:r>
        <w:rPr>
          <w:spacing w:val="-16"/>
        </w:rPr>
        <w:t> </w:t>
      </w:r>
      <w:r>
        <w:rPr/>
        <w:t>Guarantee</w:t>
      </w:r>
      <w:r>
        <w:rPr>
          <w:w w:val="97"/>
        </w:rPr>
        <w:t> </w:t>
      </w:r>
      <w:r>
        <w:rPr/>
        <w:t>Benefit</w:t>
      </w:r>
      <w:r>
        <w:rPr>
          <w:spacing w:val="-20"/>
        </w:rPr>
        <w:t> </w:t>
      </w:r>
      <w:r>
        <w:rPr/>
        <w:t>(LWG),</w:t>
      </w:r>
      <w:r>
        <w:rPr>
          <w:spacing w:val="-20"/>
        </w:rPr>
        <w:t> </w:t>
      </w:r>
      <w:r>
        <w:rPr/>
        <w:t>cumulative</w:t>
      </w:r>
      <w:r>
        <w:rPr>
          <w:spacing w:val="-20"/>
        </w:rPr>
        <w:t> </w:t>
      </w:r>
      <w:r>
        <w:rPr/>
        <w:t>withdrawals</w:t>
      </w:r>
      <w:r>
        <w:rPr>
          <w:spacing w:val="-20"/>
        </w:rPr>
        <w:t> </w:t>
      </w:r>
      <w:r>
        <w:rPr/>
        <w:t>that</w:t>
      </w:r>
      <w:r>
        <w:rPr>
          <w:spacing w:val="-20"/>
        </w:rPr>
        <w:t> </w:t>
      </w:r>
      <w:r>
        <w:rPr/>
        <w:t>exceed</w:t>
      </w:r>
      <w:r>
        <w:rPr>
          <w:spacing w:val="-20"/>
        </w:rPr>
        <w:t> </w:t>
      </w:r>
      <w:r>
        <w:rPr/>
        <w:t>the</w:t>
      </w:r>
      <w:r>
        <w:rPr>
          <w:spacing w:val="-20"/>
        </w:rPr>
        <w:t> </w:t>
      </w:r>
      <w:r>
        <w:rPr/>
        <w:t>Annual</w:t>
      </w:r>
      <w:r>
        <w:rPr>
          <w:spacing w:val="-20"/>
        </w:rPr>
        <w:t> </w:t>
      </w:r>
      <w:r>
        <w:rPr/>
        <w:t>Benefit</w:t>
      </w:r>
      <w:r>
        <w:rPr>
          <w:spacing w:val="-20"/>
        </w:rPr>
        <w:t> </w:t>
      </w:r>
      <w:r>
        <w:rPr/>
        <w:t>Payment</w:t>
      </w:r>
      <w:r>
        <w:rPr>
          <w:spacing w:val="-20"/>
        </w:rPr>
        <w:t> </w:t>
      </w:r>
      <w:r>
        <w:rPr/>
        <w:t>in</w:t>
      </w:r>
      <w:r>
        <w:rPr>
          <w:spacing w:val="-20"/>
        </w:rPr>
        <w:t> </w:t>
      </w:r>
      <w:r>
        <w:rPr/>
        <w:t>any</w:t>
      </w:r>
      <w:r>
        <w:rPr>
          <w:spacing w:val="-20"/>
        </w:rPr>
        <w:t> </w:t>
      </w:r>
      <w:r>
        <w:rPr/>
        <w:t>contract</w:t>
      </w:r>
      <w:r>
        <w:rPr>
          <w:spacing w:val="-20"/>
        </w:rPr>
        <w:t> </w:t>
      </w:r>
      <w:r>
        <w:rPr/>
        <w:t>year</w:t>
      </w:r>
      <w:r>
        <w:rPr>
          <w:spacing w:val="-20"/>
        </w:rPr>
        <w:t> </w:t>
      </w:r>
      <w:r>
        <w:rPr/>
        <w:t>may</w:t>
      </w:r>
      <w:r>
        <w:rPr>
          <w:spacing w:val="-20"/>
        </w:rPr>
        <w:t> </w:t>
      </w:r>
      <w:r>
        <w:rPr/>
        <w:t>significantly</w:t>
      </w:r>
      <w:r>
        <w:rPr>
          <w:spacing w:val="-20"/>
        </w:rPr>
        <w:t> </w:t>
      </w:r>
      <w:r>
        <w:rPr/>
        <w:t>reduce</w:t>
      </w:r>
      <w:r>
        <w:rPr>
          <w:w w:val="97"/>
        </w:rPr>
        <w:t> </w:t>
      </w:r>
      <w:r>
        <w:rPr/>
        <w:t>the</w:t>
      </w:r>
      <w:r>
        <w:rPr>
          <w:spacing w:val="-11"/>
        </w:rPr>
        <w:t> </w:t>
      </w:r>
      <w:r>
        <w:rPr/>
        <w:t>value</w:t>
      </w:r>
      <w:r>
        <w:rPr>
          <w:spacing w:val="-11"/>
        </w:rPr>
        <w:t> </w:t>
      </w:r>
      <w:r>
        <w:rPr/>
        <w:t>of</w:t>
      </w:r>
      <w:r>
        <w:rPr>
          <w:spacing w:val="-11"/>
        </w:rPr>
        <w:t> </w:t>
      </w:r>
      <w:r>
        <w:rPr/>
        <w:t>the</w:t>
      </w:r>
      <w:r>
        <w:rPr>
          <w:spacing w:val="-11"/>
        </w:rPr>
        <w:t> </w:t>
      </w:r>
      <w:r>
        <w:rPr/>
        <w:t>GWB</w:t>
      </w:r>
      <w:r>
        <w:rPr>
          <w:spacing w:val="-11"/>
        </w:rPr>
        <w:t> </w:t>
      </w:r>
      <w:r>
        <w:rPr/>
        <w:t>or</w:t>
      </w:r>
      <w:r>
        <w:rPr>
          <w:spacing w:val="-11"/>
        </w:rPr>
        <w:t> </w:t>
      </w:r>
      <w:r>
        <w:rPr/>
        <w:t>LWG</w:t>
      </w:r>
      <w:r>
        <w:rPr>
          <w:spacing w:val="-11"/>
        </w:rPr>
        <w:t> </w:t>
      </w:r>
      <w:r>
        <w:rPr/>
        <w:t>benefit.</w:t>
      </w:r>
      <w:r>
        <w:rPr>
          <w:spacing w:val="-11"/>
        </w:rPr>
        <w:t> </w:t>
      </w:r>
      <w:r>
        <w:rPr/>
        <w:t>If</w:t>
      </w:r>
      <w:r>
        <w:rPr>
          <w:spacing w:val="-11"/>
        </w:rPr>
        <w:t> </w:t>
      </w:r>
      <w:r>
        <w:rPr/>
        <w:t>you</w:t>
      </w:r>
      <w:r>
        <w:rPr>
          <w:spacing w:val="-11"/>
        </w:rPr>
        <w:t> </w:t>
      </w:r>
      <w:r>
        <w:rPr/>
        <w:t>have</w:t>
      </w:r>
      <w:r>
        <w:rPr>
          <w:spacing w:val="-11"/>
        </w:rPr>
        <w:t> </w:t>
      </w:r>
      <w:r>
        <w:rPr/>
        <w:t>LWG</w:t>
      </w:r>
      <w:r>
        <w:rPr>
          <w:spacing w:val="-11"/>
        </w:rPr>
        <w:t> </w:t>
      </w:r>
      <w:r>
        <w:rPr/>
        <w:t>and</w:t>
      </w:r>
      <w:r>
        <w:rPr>
          <w:spacing w:val="-11"/>
        </w:rPr>
        <w:t> </w:t>
      </w:r>
      <w:r>
        <w:rPr/>
        <w:t>you</w:t>
      </w:r>
      <w:r>
        <w:rPr>
          <w:spacing w:val="-11"/>
        </w:rPr>
        <w:t> </w:t>
      </w:r>
      <w:r>
        <w:rPr/>
        <w:t>make</w:t>
      </w:r>
      <w:r>
        <w:rPr>
          <w:spacing w:val="-11"/>
        </w:rPr>
        <w:t> </w:t>
      </w:r>
      <w:r>
        <w:rPr/>
        <w:t>any</w:t>
      </w:r>
      <w:r>
        <w:rPr>
          <w:spacing w:val="-11"/>
        </w:rPr>
        <w:t> </w:t>
      </w:r>
      <w:r>
        <w:rPr/>
        <w:t>withdrawals</w:t>
      </w:r>
      <w:r>
        <w:rPr>
          <w:spacing w:val="-11"/>
        </w:rPr>
        <w:t> </w:t>
      </w:r>
      <w:r>
        <w:rPr/>
        <w:t>prior</w:t>
      </w:r>
      <w:r>
        <w:rPr>
          <w:spacing w:val="-11"/>
        </w:rPr>
        <w:t> </w:t>
      </w:r>
      <w:r>
        <w:rPr/>
        <w:t>to</w:t>
      </w:r>
      <w:r>
        <w:rPr>
          <w:spacing w:val="-11"/>
        </w:rPr>
        <w:t> </w:t>
      </w:r>
      <w:r>
        <w:rPr/>
        <w:t>age</w:t>
      </w:r>
      <w:r>
        <w:rPr>
          <w:spacing w:val="-11"/>
        </w:rPr>
        <w:t> </w:t>
      </w:r>
      <w:r>
        <w:rPr/>
        <w:t>59</w:t>
      </w:r>
      <w:r>
        <w:rPr>
          <w:spacing w:val="-11"/>
        </w:rPr>
        <w:t> </w:t>
      </w:r>
      <w:r>
        <w:rPr/>
        <w:t>1/2,</w:t>
      </w:r>
      <w:r>
        <w:rPr>
          <w:spacing w:val="-11"/>
        </w:rPr>
        <w:t> </w:t>
      </w:r>
      <w:r>
        <w:rPr/>
        <w:t>we</w:t>
      </w:r>
      <w:r>
        <w:rPr>
          <w:spacing w:val="-11"/>
        </w:rPr>
        <w:t> </w:t>
      </w:r>
      <w:r>
        <w:rPr/>
        <w:t>will</w:t>
      </w:r>
      <w:r>
        <w:rPr>
          <w:spacing w:val="-11"/>
        </w:rPr>
        <w:t> </w:t>
      </w:r>
      <w:r>
        <w:rPr/>
        <w:t>not</w:t>
      </w:r>
      <w:r>
        <w:rPr>
          <w:spacing w:val="-11"/>
        </w:rPr>
        <w:t> </w:t>
      </w:r>
      <w:r>
        <w:rPr/>
        <w:t>make</w:t>
      </w:r>
      <w:r>
        <w:rPr>
          <w:w w:val="97"/>
        </w:rPr>
        <w:t> </w:t>
      </w:r>
      <w:r>
        <w:rPr/>
        <w:t>payments</w:t>
      </w:r>
      <w:r>
        <w:rPr>
          <w:spacing w:val="-13"/>
        </w:rPr>
        <w:t> </w:t>
      </w:r>
      <w:r>
        <w:rPr/>
        <w:t>to</w:t>
      </w:r>
      <w:r>
        <w:rPr>
          <w:spacing w:val="-13"/>
        </w:rPr>
        <w:t> </w:t>
      </w:r>
      <w:r>
        <w:rPr/>
        <w:t>you</w:t>
      </w:r>
      <w:r>
        <w:rPr>
          <w:spacing w:val="-13"/>
        </w:rPr>
        <w:t> </w:t>
      </w:r>
      <w:r>
        <w:rPr/>
        <w:t>over</w:t>
      </w:r>
      <w:r>
        <w:rPr>
          <w:spacing w:val="-13"/>
        </w:rPr>
        <w:t> </w:t>
      </w:r>
      <w:r>
        <w:rPr/>
        <w:t>your</w:t>
      </w:r>
      <w:r>
        <w:rPr>
          <w:spacing w:val="-13"/>
        </w:rPr>
        <w:t> </w:t>
      </w:r>
      <w:r>
        <w:rPr/>
        <w:t>lifetime.</w:t>
      </w:r>
      <w:r>
        <w:rPr>
          <w:spacing w:val="-13"/>
        </w:rPr>
        <w:t> </w:t>
      </w:r>
      <w:r>
        <w:rPr/>
        <w:t>Any</w:t>
      </w:r>
      <w:r>
        <w:rPr>
          <w:spacing w:val="-13"/>
        </w:rPr>
        <w:t> </w:t>
      </w:r>
      <w:r>
        <w:rPr/>
        <w:t>withdrawal</w:t>
      </w:r>
      <w:r>
        <w:rPr>
          <w:spacing w:val="-13"/>
        </w:rPr>
        <w:t> </w:t>
      </w:r>
      <w:r>
        <w:rPr/>
        <w:t>will</w:t>
      </w:r>
      <w:r>
        <w:rPr>
          <w:spacing w:val="-13"/>
        </w:rPr>
        <w:t> </w:t>
      </w:r>
      <w:r>
        <w:rPr/>
        <w:t>reduce</w:t>
      </w:r>
      <w:r>
        <w:rPr>
          <w:spacing w:val="-13"/>
        </w:rPr>
        <w:t> </w:t>
      </w:r>
      <w:r>
        <w:rPr/>
        <w:t>your</w:t>
      </w:r>
      <w:r>
        <w:rPr>
          <w:spacing w:val="-13"/>
        </w:rPr>
        <w:t> </w:t>
      </w:r>
      <w:r>
        <w:rPr/>
        <w:t>Account</w:t>
      </w:r>
      <w:r>
        <w:rPr>
          <w:spacing w:val="-13"/>
        </w:rPr>
        <w:t> </w:t>
      </w:r>
      <w:r>
        <w:rPr/>
        <w:t>Balance</w:t>
      </w:r>
      <w:r>
        <w:rPr>
          <w:spacing w:val="-13"/>
        </w:rPr>
        <w:t> </w:t>
      </w:r>
      <w:r>
        <w:rPr/>
        <w:t>and/or</w:t>
      </w:r>
      <w:r>
        <w:rPr>
          <w:spacing w:val="-13"/>
        </w:rPr>
        <w:t> </w:t>
      </w:r>
      <w:r>
        <w:rPr/>
        <w:t>Death</w:t>
      </w:r>
      <w:r>
        <w:rPr>
          <w:spacing w:val="-13"/>
        </w:rPr>
        <w:t> </w:t>
      </w:r>
      <w:r>
        <w:rPr/>
        <w:t>Benefit.</w:t>
      </w:r>
      <w:r>
        <w:rPr>
          <w:spacing w:val="-13"/>
        </w:rPr>
        <w:t> </w:t>
      </w:r>
      <w:r>
        <w:rPr/>
        <w:t>For</w:t>
      </w:r>
      <w:r>
        <w:rPr>
          <w:spacing w:val="-13"/>
        </w:rPr>
        <w:t> </w:t>
      </w:r>
      <w:r>
        <w:rPr/>
        <w:t>the</w:t>
      </w:r>
      <w:r>
        <w:rPr>
          <w:spacing w:val="-13"/>
        </w:rPr>
        <w:t> </w:t>
      </w:r>
      <w:r>
        <w:rPr/>
        <w:t>LWG,</w:t>
      </w:r>
      <w:r>
        <w:rPr>
          <w:w w:val="97"/>
        </w:rPr>
        <w:t> </w:t>
      </w:r>
      <w:r>
        <w:rPr/>
        <w:t>GWB,</w:t>
      </w:r>
      <w:r>
        <w:rPr>
          <w:spacing w:val="-16"/>
        </w:rPr>
        <w:t> </w:t>
      </w:r>
      <w:r>
        <w:rPr/>
        <w:t>and</w:t>
      </w:r>
      <w:r>
        <w:rPr>
          <w:spacing w:val="-16"/>
        </w:rPr>
        <w:t> </w:t>
      </w:r>
      <w:r>
        <w:rPr/>
        <w:t>Guaranteed</w:t>
      </w:r>
      <w:r>
        <w:rPr>
          <w:spacing w:val="-16"/>
        </w:rPr>
        <w:t> </w:t>
      </w:r>
      <w:r>
        <w:rPr/>
        <w:t>Minimum</w:t>
      </w:r>
      <w:r>
        <w:rPr>
          <w:spacing w:val="-16"/>
        </w:rPr>
        <w:t> </w:t>
      </w:r>
      <w:r>
        <w:rPr/>
        <w:t>Income</w:t>
      </w:r>
      <w:r>
        <w:rPr>
          <w:spacing w:val="-16"/>
        </w:rPr>
        <w:t> </w:t>
      </w:r>
      <w:r>
        <w:rPr/>
        <w:t>Benefit</w:t>
      </w:r>
      <w:r>
        <w:rPr>
          <w:spacing w:val="-16"/>
        </w:rPr>
        <w:t> </w:t>
      </w:r>
      <w:r>
        <w:rPr/>
        <w:t>(GMIB),</w:t>
      </w:r>
      <w:r>
        <w:rPr>
          <w:spacing w:val="-16"/>
        </w:rPr>
        <w:t> </w:t>
      </w:r>
      <w:r>
        <w:rPr/>
        <w:t>prior</w:t>
      </w:r>
      <w:r>
        <w:rPr>
          <w:spacing w:val="-16"/>
        </w:rPr>
        <w:t> </w:t>
      </w:r>
      <w:r>
        <w:rPr/>
        <w:t>withdrawals</w:t>
      </w:r>
      <w:r>
        <w:rPr>
          <w:spacing w:val="-16"/>
        </w:rPr>
        <w:t> </w:t>
      </w:r>
      <w:r>
        <w:rPr/>
        <w:t>may</w:t>
      </w:r>
      <w:r>
        <w:rPr>
          <w:spacing w:val="-16"/>
        </w:rPr>
        <w:t> </w:t>
      </w:r>
      <w:r>
        <w:rPr/>
        <w:t>affect</w:t>
      </w:r>
      <w:r>
        <w:rPr>
          <w:spacing w:val="-16"/>
        </w:rPr>
        <w:t> </w:t>
      </w:r>
      <w:r>
        <w:rPr/>
        <w:t>your</w:t>
      </w:r>
      <w:r>
        <w:rPr>
          <w:spacing w:val="-16"/>
        </w:rPr>
        <w:t> </w:t>
      </w:r>
      <w:r>
        <w:rPr/>
        <w:t>ability</w:t>
      </w:r>
      <w:r>
        <w:rPr>
          <w:spacing w:val="-16"/>
        </w:rPr>
        <w:t> </w:t>
      </w:r>
      <w:r>
        <w:rPr/>
        <w:t>to</w:t>
      </w:r>
      <w:r>
        <w:rPr>
          <w:spacing w:val="-16"/>
        </w:rPr>
        <w:t> </w:t>
      </w:r>
      <w:r>
        <w:rPr/>
        <w:t>take</w:t>
      </w:r>
      <w:r>
        <w:rPr>
          <w:spacing w:val="-16"/>
        </w:rPr>
        <w:t> </w:t>
      </w:r>
      <w:r>
        <w:rPr/>
        <w:t>future</w:t>
      </w:r>
      <w:r>
        <w:rPr>
          <w:spacing w:val="-16"/>
        </w:rPr>
        <w:t> </w:t>
      </w:r>
      <w:r>
        <w:rPr/>
        <w:t>step-ups</w:t>
      </w:r>
      <w:r>
        <w:rPr>
          <w:spacing w:val="-16"/>
        </w:rPr>
        <w:t> </w:t>
      </w:r>
      <w:r>
        <w:rPr/>
        <w:t>or</w:t>
      </w:r>
      <w:r>
        <w:rPr>
          <w:w w:val="97"/>
        </w:rPr>
        <w:t> </w:t>
      </w:r>
      <w:r>
        <w:rPr/>
        <w:t>resets.</w:t>
      </w:r>
    </w:p>
    <w:p>
      <w:pPr>
        <w:pStyle w:val="BodyText"/>
        <w:spacing w:line="240" w:lineRule="auto" w:before="52"/>
        <w:ind w:left="100" w:right="74"/>
        <w:jc w:val="left"/>
      </w:pPr>
      <w:r>
        <w:rPr/>
        <w:t>If</w:t>
      </w:r>
      <w:r>
        <w:rPr>
          <w:spacing w:val="-10"/>
        </w:rPr>
        <w:t> </w:t>
      </w:r>
      <w:r>
        <w:rPr/>
        <w:t>you</w:t>
      </w:r>
      <w:r>
        <w:rPr>
          <w:spacing w:val="-10"/>
        </w:rPr>
        <w:t> </w:t>
      </w:r>
      <w:r>
        <w:rPr/>
        <w:t>elected</w:t>
      </w:r>
      <w:r>
        <w:rPr>
          <w:spacing w:val="-10"/>
        </w:rPr>
        <w:t> </w:t>
      </w:r>
      <w:r>
        <w:rPr/>
        <w:t>the</w:t>
      </w:r>
      <w:r>
        <w:rPr>
          <w:spacing w:val="-10"/>
        </w:rPr>
        <w:t> </w:t>
      </w:r>
      <w:r>
        <w:rPr>
          <w:rFonts w:ascii="Myriad Pro"/>
          <w:b/>
        </w:rPr>
        <w:t>GMIB</w:t>
      </w:r>
      <w:r>
        <w:rPr>
          <w:rFonts w:ascii="Myriad Pro"/>
          <w:b/>
          <w:spacing w:val="-9"/>
        </w:rPr>
        <w:t> </w:t>
      </w:r>
      <w:r>
        <w:rPr>
          <w:rFonts w:ascii="Myriad Pro"/>
          <w:b/>
        </w:rPr>
        <w:t>Max</w:t>
      </w:r>
      <w:r>
        <w:rPr>
          <w:rFonts w:ascii="Myriad Pro"/>
          <w:b/>
          <w:spacing w:val="-9"/>
        </w:rPr>
        <w:t> </w:t>
      </w:r>
      <w:r>
        <w:rPr>
          <w:rFonts w:ascii="Myriad Pro"/>
          <w:b/>
        </w:rPr>
        <w:t>IV</w:t>
      </w:r>
      <w:r>
        <w:rPr/>
        <w:t>,</w:t>
      </w:r>
      <w:r>
        <w:rPr>
          <w:spacing w:val="-10"/>
        </w:rPr>
        <w:t> </w:t>
      </w:r>
      <w:r>
        <w:rPr/>
        <w:t>or</w:t>
      </w:r>
      <w:r>
        <w:rPr>
          <w:spacing w:val="-10"/>
        </w:rPr>
        <w:t> </w:t>
      </w:r>
      <w:r>
        <w:rPr>
          <w:rFonts w:ascii="Myriad Pro"/>
          <w:b/>
        </w:rPr>
        <w:t>GMIB</w:t>
      </w:r>
      <w:r>
        <w:rPr>
          <w:rFonts w:ascii="Myriad Pro"/>
          <w:b/>
          <w:spacing w:val="-9"/>
        </w:rPr>
        <w:t> </w:t>
      </w:r>
      <w:r>
        <w:rPr>
          <w:rFonts w:ascii="Myriad Pro"/>
          <w:b/>
        </w:rPr>
        <w:t>Max</w:t>
      </w:r>
      <w:r>
        <w:rPr>
          <w:rFonts w:ascii="Myriad Pro"/>
          <w:b/>
          <w:spacing w:val="-9"/>
        </w:rPr>
        <w:t> </w:t>
      </w:r>
      <w:r>
        <w:rPr>
          <w:rFonts w:ascii="Myriad Pro"/>
          <w:b/>
        </w:rPr>
        <w:t>IV</w:t>
      </w:r>
      <w:r>
        <w:rPr>
          <w:rFonts w:ascii="Myriad Pro"/>
          <w:b/>
          <w:spacing w:val="-8"/>
        </w:rPr>
        <w:t> </w:t>
      </w:r>
      <w:r>
        <w:rPr/>
        <w:t>with</w:t>
      </w:r>
      <w:r>
        <w:rPr>
          <w:spacing w:val="-10"/>
        </w:rPr>
        <w:t> </w:t>
      </w:r>
      <w:r>
        <w:rPr>
          <w:rFonts w:ascii="Myriad Pro"/>
          <w:b/>
        </w:rPr>
        <w:t>EDB</w:t>
      </w:r>
      <w:r>
        <w:rPr>
          <w:rFonts w:ascii="Myriad Pro"/>
          <w:b/>
          <w:spacing w:val="-9"/>
        </w:rPr>
        <w:t> </w:t>
      </w:r>
      <w:r>
        <w:rPr>
          <w:rFonts w:ascii="Myriad Pro"/>
          <w:b/>
        </w:rPr>
        <w:t>Max</w:t>
      </w:r>
      <w:r>
        <w:rPr>
          <w:rFonts w:ascii="Myriad Pro"/>
          <w:b/>
          <w:spacing w:val="-9"/>
        </w:rPr>
        <w:t> </w:t>
      </w:r>
      <w:r>
        <w:rPr>
          <w:rFonts w:ascii="Myriad Pro"/>
          <w:b/>
        </w:rPr>
        <w:t>IV</w:t>
      </w:r>
      <w:r>
        <w:rPr>
          <w:rFonts w:ascii="Myriad Pro"/>
          <w:b/>
          <w:spacing w:val="-8"/>
        </w:rPr>
        <w:t> </w:t>
      </w:r>
      <w:r>
        <w:rPr/>
        <w:t>and</w:t>
      </w:r>
      <w:r>
        <w:rPr>
          <w:spacing w:val="-10"/>
        </w:rPr>
        <w:t> </w:t>
      </w:r>
      <w:r>
        <w:rPr/>
        <w:t>you</w:t>
      </w:r>
      <w:r>
        <w:rPr>
          <w:spacing w:val="-10"/>
        </w:rPr>
        <w:t> </w:t>
      </w:r>
      <w:r>
        <w:rPr/>
        <w:t>take</w:t>
      </w:r>
      <w:r>
        <w:rPr>
          <w:spacing w:val="-10"/>
        </w:rPr>
        <w:t> </w:t>
      </w:r>
      <w:r>
        <w:rPr/>
        <w:t>your</w:t>
      </w:r>
      <w:r>
        <w:rPr>
          <w:spacing w:val="-10"/>
        </w:rPr>
        <w:t> </w:t>
      </w:r>
      <w:r>
        <w:rPr/>
        <w:t>first</w:t>
      </w:r>
      <w:r>
        <w:rPr>
          <w:spacing w:val="-10"/>
        </w:rPr>
        <w:t> </w:t>
      </w:r>
      <w:r>
        <w:rPr/>
        <w:t>withdrawal</w:t>
      </w:r>
      <w:r>
        <w:rPr>
          <w:spacing w:val="-10"/>
        </w:rPr>
        <w:t> </w:t>
      </w:r>
      <w:r>
        <w:rPr/>
        <w:t>prior</w:t>
      </w:r>
      <w:r>
        <w:rPr>
          <w:spacing w:val="-10"/>
        </w:rPr>
        <w:t> </w:t>
      </w:r>
      <w:r>
        <w:rPr/>
        <w:t>to</w:t>
      </w:r>
      <w:r>
        <w:rPr>
          <w:spacing w:val="-10"/>
        </w:rPr>
        <w:t> </w:t>
      </w:r>
      <w:r>
        <w:rPr/>
        <w:t>the</w:t>
      </w:r>
      <w:r>
        <w:rPr>
          <w:spacing w:val="-10"/>
        </w:rPr>
        <w:t> </w:t>
      </w:r>
      <w:r>
        <w:rPr/>
        <w:t>5th</w:t>
      </w:r>
      <w:r>
        <w:rPr>
          <w:w w:val="97"/>
        </w:rPr>
        <w:t> </w:t>
      </w:r>
      <w:r>
        <w:rPr/>
        <w:t>contract</w:t>
      </w:r>
      <w:r>
        <w:rPr>
          <w:spacing w:val="-13"/>
        </w:rPr>
        <w:t> </w:t>
      </w:r>
      <w:r>
        <w:rPr/>
        <w:t>anniversary,</w:t>
      </w:r>
      <w:r>
        <w:rPr>
          <w:spacing w:val="-13"/>
        </w:rPr>
        <w:t> </w:t>
      </w:r>
      <w:r>
        <w:rPr/>
        <w:t>your</w:t>
      </w:r>
      <w:r>
        <w:rPr>
          <w:spacing w:val="-13"/>
        </w:rPr>
        <w:t> </w:t>
      </w:r>
      <w:r>
        <w:rPr/>
        <w:t>dollar-for-dollar</w:t>
      </w:r>
      <w:r>
        <w:rPr>
          <w:spacing w:val="-13"/>
        </w:rPr>
        <w:t> </w:t>
      </w:r>
      <w:r>
        <w:rPr/>
        <w:t>withdrawal</w:t>
      </w:r>
      <w:r>
        <w:rPr>
          <w:spacing w:val="-13"/>
        </w:rPr>
        <w:t> </w:t>
      </w:r>
      <w:r>
        <w:rPr/>
        <w:t>rate</w:t>
      </w:r>
      <w:r>
        <w:rPr>
          <w:spacing w:val="-13"/>
        </w:rPr>
        <w:t> </w:t>
      </w:r>
      <w:r>
        <w:rPr/>
        <w:t>will</w:t>
      </w:r>
      <w:r>
        <w:rPr>
          <w:spacing w:val="-13"/>
        </w:rPr>
        <w:t> </w:t>
      </w:r>
      <w:r>
        <w:rPr/>
        <w:t>be</w:t>
      </w:r>
      <w:r>
        <w:rPr>
          <w:spacing w:val="-13"/>
        </w:rPr>
        <w:t> </w:t>
      </w:r>
      <w:r>
        <w:rPr/>
        <w:t>the</w:t>
      </w:r>
      <w:r>
        <w:rPr>
          <w:spacing w:val="-13"/>
        </w:rPr>
        <w:t> </w:t>
      </w:r>
      <w:r>
        <w:rPr/>
        <w:t>greater</w:t>
      </w:r>
      <w:r>
        <w:rPr>
          <w:spacing w:val="-13"/>
        </w:rPr>
        <w:t> </w:t>
      </w:r>
      <w:r>
        <w:rPr/>
        <w:t>of:</w:t>
      </w:r>
      <w:r>
        <w:rPr>
          <w:spacing w:val="-13"/>
        </w:rPr>
        <w:t> </w:t>
      </w:r>
      <w:r>
        <w:rPr/>
        <w:t>(a)</w:t>
      </w:r>
      <w:r>
        <w:rPr>
          <w:spacing w:val="-13"/>
        </w:rPr>
        <w:t> </w:t>
      </w:r>
      <w:r>
        <w:rPr/>
        <w:t>4.5%</w:t>
      </w:r>
      <w:r>
        <w:rPr>
          <w:spacing w:val="-13"/>
        </w:rPr>
        <w:t> </w:t>
      </w:r>
      <w:r>
        <w:rPr/>
        <w:t>each</w:t>
      </w:r>
      <w:r>
        <w:rPr>
          <w:spacing w:val="-13"/>
        </w:rPr>
        <w:t> </w:t>
      </w:r>
      <w:r>
        <w:rPr/>
        <w:t>year</w:t>
      </w:r>
      <w:r>
        <w:rPr>
          <w:spacing w:val="-13"/>
        </w:rPr>
        <w:t> </w:t>
      </w:r>
      <w:r>
        <w:rPr/>
        <w:t>or</w:t>
      </w:r>
      <w:r>
        <w:rPr>
          <w:spacing w:val="-13"/>
        </w:rPr>
        <w:t> </w:t>
      </w:r>
      <w:r>
        <w:rPr/>
        <w:t>(b)</w:t>
      </w:r>
      <w:r>
        <w:rPr>
          <w:spacing w:val="-13"/>
        </w:rPr>
        <w:t> </w:t>
      </w:r>
      <w:r>
        <w:rPr/>
        <w:t>your</w:t>
      </w:r>
      <w:r>
        <w:rPr>
          <w:spacing w:val="-13"/>
        </w:rPr>
        <w:t> </w:t>
      </w:r>
      <w:r>
        <w:rPr/>
        <w:t>required</w:t>
      </w:r>
      <w:r>
        <w:rPr>
          <w:w w:val="97"/>
        </w:rPr>
        <w:t> </w:t>
      </w:r>
      <w:r>
        <w:rPr/>
        <w:t>minimum</w:t>
      </w:r>
      <w:r>
        <w:rPr>
          <w:spacing w:val="-19"/>
        </w:rPr>
        <w:t> </w:t>
      </w:r>
      <w:r>
        <w:rPr/>
        <w:t>distribution</w:t>
      </w:r>
      <w:r>
        <w:rPr>
          <w:spacing w:val="-19"/>
        </w:rPr>
        <w:t> </w:t>
      </w:r>
      <w:r>
        <w:rPr/>
        <w:t>(RMD).</w:t>
      </w:r>
      <w:r>
        <w:rPr>
          <w:spacing w:val="-19"/>
        </w:rPr>
        <w:t> </w:t>
      </w:r>
      <w:r>
        <w:rPr/>
        <w:t>If</w:t>
      </w:r>
      <w:r>
        <w:rPr>
          <w:spacing w:val="-19"/>
        </w:rPr>
        <w:t> </w:t>
      </w:r>
      <w:r>
        <w:rPr/>
        <w:t>you</w:t>
      </w:r>
      <w:r>
        <w:rPr>
          <w:spacing w:val="-19"/>
        </w:rPr>
        <w:t> </w:t>
      </w:r>
      <w:r>
        <w:rPr/>
        <w:t>take</w:t>
      </w:r>
      <w:r>
        <w:rPr>
          <w:spacing w:val="-19"/>
        </w:rPr>
        <w:t> </w:t>
      </w:r>
      <w:r>
        <w:rPr/>
        <w:t>your</w:t>
      </w:r>
      <w:r>
        <w:rPr>
          <w:spacing w:val="-19"/>
        </w:rPr>
        <w:t> </w:t>
      </w:r>
      <w:r>
        <w:rPr/>
        <w:t>first</w:t>
      </w:r>
      <w:r>
        <w:rPr>
          <w:spacing w:val="-19"/>
        </w:rPr>
        <w:t> </w:t>
      </w:r>
      <w:r>
        <w:rPr/>
        <w:t>withdrawal</w:t>
      </w:r>
      <w:r>
        <w:rPr>
          <w:spacing w:val="-19"/>
        </w:rPr>
        <w:t> </w:t>
      </w:r>
      <w:r>
        <w:rPr/>
        <w:t>on</w:t>
      </w:r>
      <w:r>
        <w:rPr>
          <w:spacing w:val="-19"/>
        </w:rPr>
        <w:t> </w:t>
      </w:r>
      <w:r>
        <w:rPr/>
        <w:t>or</w:t>
      </w:r>
      <w:r>
        <w:rPr>
          <w:spacing w:val="-19"/>
        </w:rPr>
        <w:t> </w:t>
      </w:r>
      <w:r>
        <w:rPr/>
        <w:t>after</w:t>
      </w:r>
      <w:r>
        <w:rPr>
          <w:spacing w:val="-19"/>
        </w:rPr>
        <w:t> </w:t>
      </w:r>
      <w:r>
        <w:rPr/>
        <w:t>the</w:t>
      </w:r>
      <w:r>
        <w:rPr>
          <w:spacing w:val="-19"/>
        </w:rPr>
        <w:t> </w:t>
      </w:r>
      <w:r>
        <w:rPr/>
        <w:t>5th</w:t>
      </w:r>
      <w:r>
        <w:rPr>
          <w:spacing w:val="-19"/>
        </w:rPr>
        <w:t> </w:t>
      </w:r>
      <w:r>
        <w:rPr/>
        <w:t>contract</w:t>
      </w:r>
      <w:r>
        <w:rPr>
          <w:spacing w:val="-19"/>
        </w:rPr>
        <w:t> </w:t>
      </w:r>
      <w:r>
        <w:rPr/>
        <w:t>anniversary,</w:t>
      </w:r>
      <w:r>
        <w:rPr>
          <w:spacing w:val="-19"/>
        </w:rPr>
        <w:t> </w:t>
      </w:r>
      <w:r>
        <w:rPr/>
        <w:t>your</w:t>
      </w:r>
      <w:r>
        <w:rPr>
          <w:spacing w:val="-19"/>
        </w:rPr>
        <w:t> </w:t>
      </w:r>
      <w:r>
        <w:rPr/>
        <w:t>dollar-for-dollar</w:t>
      </w:r>
      <w:r>
        <w:rPr>
          <w:w w:val="97"/>
        </w:rPr>
        <w:t> </w:t>
      </w:r>
      <w:r>
        <w:rPr/>
        <w:t>withdrawal</w:t>
      </w:r>
      <w:r>
        <w:rPr>
          <w:spacing w:val="-14"/>
        </w:rPr>
        <w:t> </w:t>
      </w:r>
      <w:r>
        <w:rPr/>
        <w:t>rate</w:t>
      </w:r>
      <w:r>
        <w:rPr>
          <w:spacing w:val="-14"/>
        </w:rPr>
        <w:t> </w:t>
      </w:r>
      <w:r>
        <w:rPr/>
        <w:t>will</w:t>
      </w:r>
      <w:r>
        <w:rPr>
          <w:spacing w:val="-14"/>
        </w:rPr>
        <w:t> </w:t>
      </w:r>
      <w:r>
        <w:rPr/>
        <w:t>be</w:t>
      </w:r>
      <w:r>
        <w:rPr>
          <w:spacing w:val="-14"/>
        </w:rPr>
        <w:t> </w:t>
      </w:r>
      <w:r>
        <w:rPr/>
        <w:t>the</w:t>
      </w:r>
      <w:r>
        <w:rPr>
          <w:spacing w:val="-14"/>
        </w:rPr>
        <w:t> </w:t>
      </w:r>
      <w:r>
        <w:rPr/>
        <w:t>greater</w:t>
      </w:r>
      <w:r>
        <w:rPr>
          <w:spacing w:val="-14"/>
        </w:rPr>
        <w:t> </w:t>
      </w:r>
      <w:r>
        <w:rPr/>
        <w:t>of:</w:t>
      </w:r>
      <w:r>
        <w:rPr>
          <w:spacing w:val="-14"/>
        </w:rPr>
        <w:t> </w:t>
      </w:r>
      <w:r>
        <w:rPr/>
        <w:t>(a)</w:t>
      </w:r>
      <w:r>
        <w:rPr>
          <w:spacing w:val="-14"/>
        </w:rPr>
        <w:t> </w:t>
      </w:r>
      <w:r>
        <w:rPr/>
        <w:t>5%</w:t>
      </w:r>
      <w:r>
        <w:rPr>
          <w:spacing w:val="-14"/>
        </w:rPr>
        <w:t> </w:t>
      </w:r>
      <w:r>
        <w:rPr/>
        <w:t>each</w:t>
      </w:r>
      <w:r>
        <w:rPr>
          <w:spacing w:val="-14"/>
        </w:rPr>
        <w:t> </w:t>
      </w:r>
      <w:r>
        <w:rPr/>
        <w:t>year</w:t>
      </w:r>
      <w:r>
        <w:rPr>
          <w:spacing w:val="-14"/>
        </w:rPr>
        <w:t> </w:t>
      </w:r>
      <w:r>
        <w:rPr/>
        <w:t>or</w:t>
      </w:r>
      <w:r>
        <w:rPr>
          <w:spacing w:val="-14"/>
        </w:rPr>
        <w:t> </w:t>
      </w:r>
      <w:r>
        <w:rPr/>
        <w:t>(b)</w:t>
      </w:r>
      <w:r>
        <w:rPr>
          <w:spacing w:val="-14"/>
        </w:rPr>
        <w:t> </w:t>
      </w:r>
      <w:r>
        <w:rPr/>
        <w:t>your</w:t>
      </w:r>
      <w:r>
        <w:rPr>
          <w:spacing w:val="-14"/>
        </w:rPr>
        <w:t> </w:t>
      </w:r>
      <w:r>
        <w:rPr/>
        <w:t>RMD.</w:t>
      </w:r>
    </w:p>
    <w:p>
      <w:pPr>
        <w:pStyle w:val="BodyText"/>
        <w:spacing w:line="240" w:lineRule="auto" w:before="52"/>
        <w:ind w:left="100" w:right="74"/>
        <w:jc w:val="left"/>
      </w:pPr>
      <w:r>
        <w:rPr/>
        <w:t>If</w:t>
      </w:r>
      <w:r>
        <w:rPr>
          <w:spacing w:val="-12"/>
        </w:rPr>
        <w:t> </w:t>
      </w:r>
      <w:r>
        <w:rPr/>
        <w:t>you</w:t>
      </w:r>
      <w:r>
        <w:rPr>
          <w:spacing w:val="-12"/>
        </w:rPr>
        <w:t> </w:t>
      </w:r>
      <w:r>
        <w:rPr/>
        <w:t>elected</w:t>
      </w:r>
      <w:r>
        <w:rPr>
          <w:spacing w:val="-12"/>
        </w:rPr>
        <w:t> </w:t>
      </w:r>
      <w:r>
        <w:rPr/>
        <w:t>the</w:t>
      </w:r>
      <w:r>
        <w:rPr>
          <w:spacing w:val="-12"/>
        </w:rPr>
        <w:t> </w:t>
      </w:r>
      <w:r>
        <w:rPr>
          <w:rFonts w:ascii="Myriad Pro"/>
          <w:b/>
        </w:rPr>
        <w:t>GWB</w:t>
      </w:r>
      <w:r>
        <w:rPr>
          <w:rFonts w:ascii="Myriad Pro"/>
          <w:b/>
          <w:spacing w:val="-11"/>
        </w:rPr>
        <w:t> </w:t>
      </w:r>
      <w:r>
        <w:rPr>
          <w:rFonts w:ascii="Myriad Pro"/>
          <w:b/>
        </w:rPr>
        <w:t>v1</w:t>
      </w:r>
      <w:r>
        <w:rPr>
          <w:rFonts w:ascii="Myriad Pro"/>
          <w:b/>
          <w:spacing w:val="-10"/>
        </w:rPr>
        <w:t> </w:t>
      </w:r>
      <w:r>
        <w:rPr/>
        <w:t>Rider</w:t>
      </w:r>
      <w:r>
        <w:rPr>
          <w:spacing w:val="-12"/>
        </w:rPr>
        <w:t> </w:t>
      </w:r>
      <w:r>
        <w:rPr/>
        <w:t>and</w:t>
      </w:r>
      <w:r>
        <w:rPr>
          <w:spacing w:val="-12"/>
        </w:rPr>
        <w:t> </w:t>
      </w:r>
      <w:r>
        <w:rPr/>
        <w:t>wish</w:t>
      </w:r>
      <w:r>
        <w:rPr>
          <w:spacing w:val="-12"/>
        </w:rPr>
        <w:t> </w:t>
      </w:r>
      <w:r>
        <w:rPr/>
        <w:t>to</w:t>
      </w:r>
      <w:r>
        <w:rPr>
          <w:spacing w:val="-12"/>
        </w:rPr>
        <w:t> </w:t>
      </w:r>
      <w:r>
        <w:rPr/>
        <w:t>withdraw</w:t>
      </w:r>
      <w:r>
        <w:rPr>
          <w:spacing w:val="-12"/>
        </w:rPr>
        <w:t> </w:t>
      </w:r>
      <w:r>
        <w:rPr/>
        <w:t>an</w:t>
      </w:r>
      <w:r>
        <w:rPr>
          <w:spacing w:val="-12"/>
        </w:rPr>
        <w:t> </w:t>
      </w:r>
      <w:r>
        <w:rPr/>
        <w:t>amount</w:t>
      </w:r>
      <w:r>
        <w:rPr>
          <w:spacing w:val="-12"/>
        </w:rPr>
        <w:t> </w:t>
      </w:r>
      <w:r>
        <w:rPr/>
        <w:t>that</w:t>
      </w:r>
      <w:r>
        <w:rPr>
          <w:spacing w:val="-12"/>
        </w:rPr>
        <w:t> </w:t>
      </w:r>
      <w:r>
        <w:rPr/>
        <w:t>is</w:t>
      </w:r>
      <w:r>
        <w:rPr>
          <w:spacing w:val="-12"/>
        </w:rPr>
        <w:t> </w:t>
      </w:r>
      <w:r>
        <w:rPr/>
        <w:t>equal</w:t>
      </w:r>
      <w:r>
        <w:rPr>
          <w:spacing w:val="-12"/>
        </w:rPr>
        <w:t> </w:t>
      </w:r>
      <w:r>
        <w:rPr/>
        <w:t>to</w:t>
      </w:r>
      <w:r>
        <w:rPr>
          <w:spacing w:val="-12"/>
        </w:rPr>
        <w:t> </w:t>
      </w:r>
      <w:r>
        <w:rPr/>
        <w:t>your</w:t>
      </w:r>
      <w:r>
        <w:rPr>
          <w:spacing w:val="-12"/>
        </w:rPr>
        <w:t> </w:t>
      </w:r>
      <w:r>
        <w:rPr/>
        <w:t>Annual</w:t>
      </w:r>
      <w:r>
        <w:rPr>
          <w:spacing w:val="-12"/>
        </w:rPr>
        <w:t> </w:t>
      </w:r>
      <w:r>
        <w:rPr/>
        <w:t>Benefit</w:t>
      </w:r>
      <w:r>
        <w:rPr>
          <w:spacing w:val="-12"/>
        </w:rPr>
        <w:t> </w:t>
      </w:r>
      <w:r>
        <w:rPr/>
        <w:t>Payment</w:t>
      </w:r>
      <w:r>
        <w:rPr>
          <w:spacing w:val="-12"/>
        </w:rPr>
        <w:t> </w:t>
      </w:r>
      <w:r>
        <w:rPr/>
        <w:t>and</w:t>
      </w:r>
      <w:r>
        <w:rPr>
          <w:spacing w:val="-12"/>
        </w:rPr>
        <w:t> </w:t>
      </w:r>
      <w:r>
        <w:rPr/>
        <w:t>take</w:t>
      </w:r>
      <w:r>
        <w:rPr>
          <w:spacing w:val="-12"/>
        </w:rPr>
        <w:t> </w:t>
      </w:r>
      <w:r>
        <w:rPr/>
        <w:t>a</w:t>
      </w:r>
      <w:r>
        <w:rPr>
          <w:w w:val="97"/>
        </w:rPr>
        <w:t> </w:t>
      </w:r>
      <w:r>
        <w:rPr/>
        <w:t>withdrawal</w:t>
      </w:r>
      <w:r>
        <w:rPr>
          <w:spacing w:val="-14"/>
        </w:rPr>
        <w:t> </w:t>
      </w:r>
      <w:r>
        <w:rPr/>
        <w:t>prior</w:t>
      </w:r>
      <w:r>
        <w:rPr>
          <w:spacing w:val="-14"/>
        </w:rPr>
        <w:t> </w:t>
      </w:r>
      <w:r>
        <w:rPr/>
        <w:t>to</w:t>
      </w:r>
      <w:r>
        <w:rPr>
          <w:spacing w:val="-14"/>
        </w:rPr>
        <w:t> </w:t>
      </w:r>
      <w:r>
        <w:rPr/>
        <w:t>the</w:t>
      </w:r>
      <w:r>
        <w:rPr>
          <w:spacing w:val="-14"/>
        </w:rPr>
        <w:t> </w:t>
      </w:r>
      <w:r>
        <w:rPr/>
        <w:t>5th</w:t>
      </w:r>
      <w:r>
        <w:rPr>
          <w:spacing w:val="-14"/>
        </w:rPr>
        <w:t> </w:t>
      </w:r>
      <w:r>
        <w:rPr/>
        <w:t>contract</w:t>
      </w:r>
      <w:r>
        <w:rPr>
          <w:spacing w:val="-14"/>
        </w:rPr>
        <w:t> </w:t>
      </w:r>
      <w:r>
        <w:rPr/>
        <w:t>anniversary,</w:t>
      </w:r>
      <w:r>
        <w:rPr>
          <w:spacing w:val="-14"/>
        </w:rPr>
        <w:t> </w:t>
      </w:r>
      <w:r>
        <w:rPr/>
        <w:t>your</w:t>
      </w:r>
      <w:r>
        <w:rPr>
          <w:spacing w:val="-14"/>
        </w:rPr>
        <w:t> </w:t>
      </w:r>
      <w:r>
        <w:rPr/>
        <w:t>Annual</w:t>
      </w:r>
      <w:r>
        <w:rPr>
          <w:spacing w:val="-14"/>
        </w:rPr>
        <w:t> </w:t>
      </w:r>
      <w:r>
        <w:rPr/>
        <w:t>Benefit</w:t>
      </w:r>
      <w:r>
        <w:rPr>
          <w:spacing w:val="-14"/>
        </w:rPr>
        <w:t> </w:t>
      </w:r>
      <w:r>
        <w:rPr/>
        <w:t>Payment</w:t>
      </w:r>
      <w:r>
        <w:rPr>
          <w:spacing w:val="-14"/>
        </w:rPr>
        <w:t> </w:t>
      </w:r>
      <w:r>
        <w:rPr/>
        <w:t>will</w:t>
      </w:r>
      <w:r>
        <w:rPr>
          <w:spacing w:val="-14"/>
        </w:rPr>
        <w:t> </w:t>
      </w:r>
      <w:r>
        <w:rPr/>
        <w:t>be</w:t>
      </w:r>
      <w:r>
        <w:rPr>
          <w:spacing w:val="-14"/>
        </w:rPr>
        <w:t> </w:t>
      </w:r>
      <w:r>
        <w:rPr/>
        <w:t>the</w:t>
      </w:r>
      <w:r>
        <w:rPr>
          <w:spacing w:val="-14"/>
        </w:rPr>
        <w:t> </w:t>
      </w:r>
      <w:r>
        <w:rPr/>
        <w:t>greater</w:t>
      </w:r>
      <w:r>
        <w:rPr>
          <w:spacing w:val="-14"/>
        </w:rPr>
        <w:t> </w:t>
      </w:r>
      <w:r>
        <w:rPr/>
        <w:t>of:</w:t>
      </w:r>
      <w:r>
        <w:rPr>
          <w:spacing w:val="-14"/>
        </w:rPr>
        <w:t> </w:t>
      </w:r>
      <w:r>
        <w:rPr/>
        <w:t>(a)</w:t>
      </w:r>
      <w:r>
        <w:rPr>
          <w:spacing w:val="-14"/>
        </w:rPr>
        <w:t> </w:t>
      </w:r>
      <w:r>
        <w:rPr/>
        <w:t>5.00%of</w:t>
      </w:r>
      <w:r>
        <w:rPr>
          <w:spacing w:val="-14"/>
        </w:rPr>
        <w:t> </w:t>
      </w:r>
      <w:r>
        <w:rPr/>
        <w:t>your</w:t>
      </w:r>
      <w:r>
        <w:rPr>
          <w:spacing w:val="-14"/>
        </w:rPr>
        <w:t> </w:t>
      </w:r>
      <w:r>
        <w:rPr/>
        <w:t>Total</w:t>
      </w:r>
      <w:r>
        <w:rPr>
          <w:w w:val="97"/>
        </w:rPr>
        <w:t> </w:t>
      </w:r>
      <w:r>
        <w:rPr/>
        <w:t>Guaranteed</w:t>
      </w:r>
      <w:r>
        <w:rPr>
          <w:spacing w:val="-19"/>
        </w:rPr>
        <w:t> </w:t>
      </w:r>
      <w:r>
        <w:rPr/>
        <w:t>Withdrawal</w:t>
      </w:r>
      <w:r>
        <w:rPr>
          <w:spacing w:val="-19"/>
        </w:rPr>
        <w:t> </w:t>
      </w:r>
      <w:r>
        <w:rPr/>
        <w:t>Amount</w:t>
      </w:r>
      <w:r>
        <w:rPr>
          <w:spacing w:val="-19"/>
        </w:rPr>
        <w:t> </w:t>
      </w:r>
      <w:r>
        <w:rPr/>
        <w:t>(TGWA)</w:t>
      </w:r>
      <w:r>
        <w:rPr>
          <w:spacing w:val="-19"/>
        </w:rPr>
        <w:t> </w:t>
      </w:r>
      <w:r>
        <w:rPr/>
        <w:t>each</w:t>
      </w:r>
      <w:r>
        <w:rPr>
          <w:spacing w:val="-19"/>
        </w:rPr>
        <w:t> </w:t>
      </w:r>
      <w:r>
        <w:rPr/>
        <w:t>year</w:t>
      </w:r>
      <w:r>
        <w:rPr>
          <w:spacing w:val="-19"/>
        </w:rPr>
        <w:t> </w:t>
      </w:r>
      <w:r>
        <w:rPr/>
        <w:t>or</w:t>
      </w:r>
      <w:r>
        <w:rPr>
          <w:spacing w:val="-19"/>
        </w:rPr>
        <w:t> </w:t>
      </w:r>
      <w:r>
        <w:rPr/>
        <w:t>(b)</w:t>
      </w:r>
      <w:r>
        <w:rPr>
          <w:spacing w:val="-19"/>
        </w:rPr>
        <w:t> </w:t>
      </w:r>
      <w:r>
        <w:rPr/>
        <w:t>if</w:t>
      </w:r>
      <w:r>
        <w:rPr>
          <w:spacing w:val="-19"/>
        </w:rPr>
        <w:t> </w:t>
      </w:r>
      <w:r>
        <w:rPr/>
        <w:t>applicable,</w:t>
      </w:r>
      <w:r>
        <w:rPr>
          <w:spacing w:val="-19"/>
        </w:rPr>
        <w:t> </w:t>
      </w:r>
      <w:r>
        <w:rPr/>
        <w:t>your</w:t>
      </w:r>
      <w:r>
        <w:rPr>
          <w:spacing w:val="-19"/>
        </w:rPr>
        <w:t> </w:t>
      </w:r>
      <w:r>
        <w:rPr/>
        <w:t>required</w:t>
      </w:r>
      <w:r>
        <w:rPr>
          <w:spacing w:val="-19"/>
        </w:rPr>
        <w:t> </w:t>
      </w:r>
      <w:r>
        <w:rPr/>
        <w:t>minimum</w:t>
      </w:r>
      <w:r>
        <w:rPr>
          <w:spacing w:val="-19"/>
        </w:rPr>
        <w:t> </w:t>
      </w:r>
      <w:r>
        <w:rPr/>
        <w:t>distribution</w:t>
      </w:r>
      <w:r>
        <w:rPr>
          <w:spacing w:val="-19"/>
        </w:rPr>
        <w:t> </w:t>
      </w:r>
      <w:r>
        <w:rPr/>
        <w:t>(RMD).</w:t>
      </w:r>
      <w:r>
        <w:rPr>
          <w:spacing w:val="-19"/>
        </w:rPr>
        <w:t> </w:t>
      </w:r>
      <w:r>
        <w:rPr/>
        <w:t>If</w:t>
      </w:r>
      <w:r>
        <w:rPr>
          <w:spacing w:val="-19"/>
        </w:rPr>
        <w:t> </w:t>
      </w:r>
      <w:r>
        <w:rPr/>
        <w:t>you</w:t>
      </w:r>
      <w:r>
        <w:rPr>
          <w:spacing w:val="-19"/>
        </w:rPr>
        <w:t> </w:t>
      </w:r>
      <w:r>
        <w:rPr/>
        <w:t>take</w:t>
      </w:r>
      <w:r>
        <w:rPr>
          <w:w w:val="97"/>
        </w:rPr>
        <w:t> </w:t>
      </w:r>
      <w:r>
        <w:rPr/>
        <w:t>a</w:t>
      </w:r>
      <w:r>
        <w:rPr>
          <w:spacing w:val="-10"/>
        </w:rPr>
        <w:t> </w:t>
      </w:r>
      <w:r>
        <w:rPr/>
        <w:t>withdrawal</w:t>
      </w:r>
      <w:r>
        <w:rPr>
          <w:spacing w:val="-10"/>
        </w:rPr>
        <w:t> </w:t>
      </w:r>
      <w:r>
        <w:rPr/>
        <w:t>on</w:t>
      </w:r>
      <w:r>
        <w:rPr>
          <w:spacing w:val="-10"/>
        </w:rPr>
        <w:t> </w:t>
      </w:r>
      <w:r>
        <w:rPr/>
        <w:t>or</w:t>
      </w:r>
      <w:r>
        <w:rPr>
          <w:spacing w:val="-10"/>
        </w:rPr>
        <w:t> </w:t>
      </w:r>
      <w:r>
        <w:rPr/>
        <w:t>after</w:t>
      </w:r>
      <w:r>
        <w:rPr>
          <w:spacing w:val="-10"/>
        </w:rPr>
        <w:t> </w:t>
      </w:r>
      <w:r>
        <w:rPr/>
        <w:t>the</w:t>
      </w:r>
      <w:r>
        <w:rPr>
          <w:spacing w:val="-10"/>
        </w:rPr>
        <w:t> </w:t>
      </w:r>
      <w:r>
        <w:rPr/>
        <w:t>5th</w:t>
      </w:r>
      <w:r>
        <w:rPr>
          <w:spacing w:val="-10"/>
        </w:rPr>
        <w:t> </w:t>
      </w:r>
      <w:r>
        <w:rPr/>
        <w:t>contract</w:t>
      </w:r>
      <w:r>
        <w:rPr>
          <w:spacing w:val="-10"/>
        </w:rPr>
        <w:t> </w:t>
      </w:r>
      <w:r>
        <w:rPr/>
        <w:t>anniversary,</w:t>
      </w:r>
      <w:r>
        <w:rPr>
          <w:spacing w:val="-10"/>
        </w:rPr>
        <w:t> </w:t>
      </w:r>
      <w:r>
        <w:rPr/>
        <w:t>but</w:t>
      </w:r>
      <w:r>
        <w:rPr>
          <w:spacing w:val="-10"/>
        </w:rPr>
        <w:t> </w:t>
      </w:r>
      <w:r>
        <w:rPr/>
        <w:t>prior</w:t>
      </w:r>
      <w:r>
        <w:rPr>
          <w:spacing w:val="-10"/>
        </w:rPr>
        <w:t> </w:t>
      </w:r>
      <w:r>
        <w:rPr/>
        <w:t>to</w:t>
      </w:r>
      <w:r>
        <w:rPr>
          <w:spacing w:val="-10"/>
        </w:rPr>
        <w:t> </w:t>
      </w:r>
      <w:r>
        <w:rPr/>
        <w:t>your</w:t>
      </w:r>
      <w:r>
        <w:rPr>
          <w:spacing w:val="-10"/>
        </w:rPr>
        <w:t> </w:t>
      </w:r>
      <w:r>
        <w:rPr/>
        <w:t>10th</w:t>
      </w:r>
      <w:r>
        <w:rPr>
          <w:spacing w:val="-10"/>
        </w:rPr>
        <w:t> </w:t>
      </w:r>
      <w:r>
        <w:rPr/>
        <w:t>contract</w:t>
      </w:r>
      <w:r>
        <w:rPr>
          <w:spacing w:val="-10"/>
        </w:rPr>
        <w:t> </w:t>
      </w:r>
      <w:r>
        <w:rPr/>
        <w:t>anniversary,</w:t>
      </w:r>
      <w:r>
        <w:rPr>
          <w:spacing w:val="-10"/>
        </w:rPr>
        <w:t> </w:t>
      </w:r>
      <w:r>
        <w:rPr/>
        <w:t>your</w:t>
      </w:r>
      <w:r>
        <w:rPr>
          <w:spacing w:val="-10"/>
        </w:rPr>
        <w:t> </w:t>
      </w:r>
      <w:r>
        <w:rPr/>
        <w:t>Annual</w:t>
      </w:r>
      <w:r>
        <w:rPr>
          <w:spacing w:val="-10"/>
        </w:rPr>
        <w:t> </w:t>
      </w:r>
      <w:r>
        <w:rPr/>
        <w:t>Benefit</w:t>
      </w:r>
      <w:r>
        <w:rPr>
          <w:w w:val="97"/>
        </w:rPr>
        <w:t> </w:t>
      </w:r>
      <w:r>
        <w:rPr/>
        <w:t>Payment</w:t>
      </w:r>
      <w:r>
        <w:rPr>
          <w:spacing w:val="-13"/>
        </w:rPr>
        <w:t> </w:t>
      </w:r>
      <w:r>
        <w:rPr/>
        <w:t>will</w:t>
      </w:r>
      <w:r>
        <w:rPr>
          <w:spacing w:val="-13"/>
        </w:rPr>
        <w:t> </w:t>
      </w:r>
      <w:r>
        <w:rPr/>
        <w:t>be</w:t>
      </w:r>
      <w:r>
        <w:rPr>
          <w:spacing w:val="-13"/>
        </w:rPr>
        <w:t> </w:t>
      </w:r>
      <w:r>
        <w:rPr/>
        <w:t>the</w:t>
      </w:r>
      <w:r>
        <w:rPr>
          <w:spacing w:val="-13"/>
        </w:rPr>
        <w:t> </w:t>
      </w:r>
      <w:r>
        <w:rPr/>
        <w:t>greater</w:t>
      </w:r>
      <w:r>
        <w:rPr>
          <w:spacing w:val="-13"/>
        </w:rPr>
        <w:t> </w:t>
      </w:r>
      <w:r>
        <w:rPr/>
        <w:t>of:</w:t>
      </w:r>
      <w:r>
        <w:rPr>
          <w:spacing w:val="-13"/>
        </w:rPr>
        <w:t> </w:t>
      </w:r>
      <w:r>
        <w:rPr/>
        <w:t>(a)</w:t>
      </w:r>
      <w:r>
        <w:rPr>
          <w:spacing w:val="-13"/>
        </w:rPr>
        <w:t> </w:t>
      </w:r>
      <w:r>
        <w:rPr/>
        <w:t>6.00%</w:t>
      </w:r>
      <w:r>
        <w:rPr>
          <w:spacing w:val="-13"/>
        </w:rPr>
        <w:t> </w:t>
      </w:r>
      <w:r>
        <w:rPr/>
        <w:t>of</w:t>
      </w:r>
      <w:r>
        <w:rPr>
          <w:spacing w:val="-13"/>
        </w:rPr>
        <w:t> </w:t>
      </w:r>
      <w:r>
        <w:rPr/>
        <w:t>your</w:t>
      </w:r>
      <w:r>
        <w:rPr>
          <w:spacing w:val="-13"/>
        </w:rPr>
        <w:t> </w:t>
      </w:r>
      <w:r>
        <w:rPr/>
        <w:t>TGWA</w:t>
      </w:r>
      <w:r>
        <w:rPr>
          <w:spacing w:val="-13"/>
        </w:rPr>
        <w:t> </w:t>
      </w:r>
      <w:r>
        <w:rPr/>
        <w:t>each</w:t>
      </w:r>
      <w:r>
        <w:rPr>
          <w:spacing w:val="-13"/>
        </w:rPr>
        <w:t> </w:t>
      </w:r>
      <w:r>
        <w:rPr/>
        <w:t>year</w:t>
      </w:r>
      <w:r>
        <w:rPr>
          <w:spacing w:val="-13"/>
        </w:rPr>
        <w:t> </w:t>
      </w:r>
      <w:r>
        <w:rPr/>
        <w:t>or</w:t>
      </w:r>
      <w:r>
        <w:rPr>
          <w:spacing w:val="-13"/>
        </w:rPr>
        <w:t> </w:t>
      </w:r>
      <w:r>
        <w:rPr/>
        <w:t>(b)</w:t>
      </w:r>
      <w:r>
        <w:rPr>
          <w:spacing w:val="-13"/>
        </w:rPr>
        <w:t> </w:t>
      </w:r>
      <w:r>
        <w:rPr/>
        <w:t>if</w:t>
      </w:r>
      <w:r>
        <w:rPr>
          <w:spacing w:val="-13"/>
        </w:rPr>
        <w:t> </w:t>
      </w:r>
      <w:r>
        <w:rPr/>
        <w:t>applicable,</w:t>
      </w:r>
      <w:r>
        <w:rPr>
          <w:spacing w:val="-13"/>
        </w:rPr>
        <w:t> </w:t>
      </w:r>
      <w:r>
        <w:rPr/>
        <w:t>your</w:t>
      </w:r>
      <w:r>
        <w:rPr>
          <w:spacing w:val="-13"/>
        </w:rPr>
        <w:t> </w:t>
      </w:r>
      <w:r>
        <w:rPr/>
        <w:t>RMD.</w:t>
      </w:r>
      <w:r>
        <w:rPr>
          <w:spacing w:val="-13"/>
        </w:rPr>
        <w:t> </w:t>
      </w:r>
      <w:r>
        <w:rPr/>
        <w:t>If</w:t>
      </w:r>
      <w:r>
        <w:rPr>
          <w:spacing w:val="-13"/>
        </w:rPr>
        <w:t> </w:t>
      </w:r>
      <w:r>
        <w:rPr/>
        <w:t>you</w:t>
      </w:r>
      <w:r>
        <w:rPr>
          <w:spacing w:val="-13"/>
        </w:rPr>
        <w:t> </w:t>
      </w:r>
      <w:r>
        <w:rPr/>
        <w:t>take</w:t>
      </w:r>
      <w:r>
        <w:rPr>
          <w:spacing w:val="-13"/>
        </w:rPr>
        <w:t> </w:t>
      </w:r>
      <w:r>
        <w:rPr/>
        <w:t>a</w:t>
      </w:r>
      <w:r>
        <w:rPr>
          <w:spacing w:val="-13"/>
        </w:rPr>
        <w:t> </w:t>
      </w:r>
      <w:r>
        <w:rPr/>
        <w:t>withdrawal</w:t>
      </w:r>
      <w:r>
        <w:rPr>
          <w:spacing w:val="-13"/>
        </w:rPr>
        <w:t> </w:t>
      </w:r>
      <w:r>
        <w:rPr/>
        <w:t>on</w:t>
      </w:r>
      <w:r>
        <w:rPr>
          <w:spacing w:val="-13"/>
        </w:rPr>
        <w:t> </w:t>
      </w:r>
      <w:r>
        <w:rPr/>
        <w:t>or</w:t>
      </w:r>
      <w:r>
        <w:rPr>
          <w:w w:val="97"/>
        </w:rPr>
        <w:t> </w:t>
      </w:r>
      <w:r>
        <w:rPr/>
        <w:t>after</w:t>
      </w:r>
      <w:r>
        <w:rPr>
          <w:spacing w:val="-16"/>
        </w:rPr>
        <w:t> </w:t>
      </w:r>
      <w:r>
        <w:rPr/>
        <w:t>your</w:t>
      </w:r>
      <w:r>
        <w:rPr>
          <w:spacing w:val="-16"/>
        </w:rPr>
        <w:t> </w:t>
      </w:r>
      <w:r>
        <w:rPr/>
        <w:t>10th</w:t>
      </w:r>
      <w:r>
        <w:rPr>
          <w:spacing w:val="-16"/>
        </w:rPr>
        <w:t> </w:t>
      </w:r>
      <w:r>
        <w:rPr/>
        <w:t>contract</w:t>
      </w:r>
      <w:r>
        <w:rPr>
          <w:spacing w:val="-16"/>
        </w:rPr>
        <w:t> </w:t>
      </w:r>
      <w:r>
        <w:rPr/>
        <w:t>anniversary,</w:t>
      </w:r>
      <w:r>
        <w:rPr>
          <w:spacing w:val="-16"/>
        </w:rPr>
        <w:t> </w:t>
      </w:r>
      <w:r>
        <w:rPr/>
        <w:t>your</w:t>
      </w:r>
      <w:r>
        <w:rPr>
          <w:spacing w:val="-16"/>
        </w:rPr>
        <w:t> </w:t>
      </w:r>
      <w:r>
        <w:rPr/>
        <w:t>Annual</w:t>
      </w:r>
      <w:r>
        <w:rPr>
          <w:spacing w:val="-16"/>
        </w:rPr>
        <w:t> </w:t>
      </w:r>
      <w:r>
        <w:rPr/>
        <w:t>Benefit</w:t>
      </w:r>
      <w:r>
        <w:rPr>
          <w:spacing w:val="-16"/>
        </w:rPr>
        <w:t> </w:t>
      </w:r>
      <w:r>
        <w:rPr/>
        <w:t>Payment</w:t>
      </w:r>
      <w:r>
        <w:rPr>
          <w:spacing w:val="-16"/>
        </w:rPr>
        <w:t> </w:t>
      </w:r>
      <w:r>
        <w:rPr/>
        <w:t>will</w:t>
      </w:r>
      <w:r>
        <w:rPr>
          <w:spacing w:val="-16"/>
        </w:rPr>
        <w:t> </w:t>
      </w:r>
      <w:r>
        <w:rPr/>
        <w:t>be</w:t>
      </w:r>
      <w:r>
        <w:rPr>
          <w:spacing w:val="-16"/>
        </w:rPr>
        <w:t> </w:t>
      </w:r>
      <w:r>
        <w:rPr/>
        <w:t>the</w:t>
      </w:r>
      <w:r>
        <w:rPr>
          <w:spacing w:val="-16"/>
        </w:rPr>
        <w:t> </w:t>
      </w:r>
      <w:r>
        <w:rPr/>
        <w:t>greater</w:t>
      </w:r>
      <w:r>
        <w:rPr>
          <w:spacing w:val="-16"/>
        </w:rPr>
        <w:t> </w:t>
      </w:r>
      <w:r>
        <w:rPr/>
        <w:t>of</w:t>
      </w:r>
      <w:r>
        <w:rPr>
          <w:spacing w:val="-16"/>
        </w:rPr>
        <w:t> </w:t>
      </w:r>
      <w:r>
        <w:rPr/>
        <w:t>(a)</w:t>
      </w:r>
      <w:r>
        <w:rPr>
          <w:spacing w:val="-16"/>
        </w:rPr>
        <w:t> </w:t>
      </w:r>
      <w:r>
        <w:rPr/>
        <w:t>7.00%</w:t>
      </w:r>
      <w:r>
        <w:rPr>
          <w:spacing w:val="-16"/>
        </w:rPr>
        <w:t> </w:t>
      </w:r>
      <w:r>
        <w:rPr/>
        <w:t>of</w:t>
      </w:r>
      <w:r>
        <w:rPr>
          <w:spacing w:val="-16"/>
        </w:rPr>
        <w:t> </w:t>
      </w:r>
      <w:r>
        <w:rPr/>
        <w:t>your</w:t>
      </w:r>
      <w:r>
        <w:rPr>
          <w:spacing w:val="-16"/>
        </w:rPr>
        <w:t> </w:t>
      </w:r>
      <w:r>
        <w:rPr/>
        <w:t>TGWA</w:t>
      </w:r>
      <w:r>
        <w:rPr>
          <w:spacing w:val="-16"/>
        </w:rPr>
        <w:t> </w:t>
      </w:r>
      <w:r>
        <w:rPr/>
        <w:t>each</w:t>
      </w:r>
      <w:r>
        <w:rPr>
          <w:spacing w:val="-16"/>
        </w:rPr>
        <w:t> </w:t>
      </w:r>
      <w:r>
        <w:rPr/>
        <w:t>year</w:t>
      </w:r>
      <w:r>
        <w:rPr>
          <w:spacing w:val="-16"/>
        </w:rPr>
        <w:t> </w:t>
      </w:r>
      <w:r>
        <w:rPr/>
        <w:t>or</w:t>
      </w:r>
    </w:p>
    <w:p>
      <w:pPr>
        <w:pStyle w:val="BodyText"/>
        <w:spacing w:line="240" w:lineRule="auto" w:before="0"/>
        <w:ind w:left="100" w:right="74"/>
        <w:jc w:val="left"/>
      </w:pPr>
      <w:r>
        <w:rPr/>
        <w:t>(b)</w:t>
      </w:r>
      <w:r>
        <w:rPr>
          <w:spacing w:val="-16"/>
        </w:rPr>
        <w:t> </w:t>
      </w:r>
      <w:r>
        <w:rPr/>
        <w:t>if</w:t>
      </w:r>
      <w:r>
        <w:rPr>
          <w:spacing w:val="-16"/>
        </w:rPr>
        <w:t> </w:t>
      </w:r>
      <w:r>
        <w:rPr/>
        <w:t>applicable,</w:t>
      </w:r>
      <w:r>
        <w:rPr>
          <w:spacing w:val="-16"/>
        </w:rPr>
        <w:t> </w:t>
      </w:r>
      <w:r>
        <w:rPr/>
        <w:t>your</w:t>
      </w:r>
      <w:r>
        <w:rPr>
          <w:spacing w:val="-16"/>
        </w:rPr>
        <w:t> </w:t>
      </w:r>
      <w:r>
        <w:rPr/>
        <w:t>RMD.</w:t>
      </w:r>
      <w:r>
        <w:rPr>
          <w:spacing w:val="-16"/>
        </w:rPr>
        <w:t> </w:t>
      </w:r>
      <w:r>
        <w:rPr/>
        <w:t>Cumulative</w:t>
      </w:r>
      <w:r>
        <w:rPr>
          <w:spacing w:val="-16"/>
        </w:rPr>
        <w:t> </w:t>
      </w:r>
      <w:r>
        <w:rPr/>
        <w:t>withdrawals</w:t>
      </w:r>
      <w:r>
        <w:rPr>
          <w:spacing w:val="-16"/>
        </w:rPr>
        <w:t> </w:t>
      </w:r>
      <w:r>
        <w:rPr/>
        <w:t>in</w:t>
      </w:r>
      <w:r>
        <w:rPr>
          <w:spacing w:val="-16"/>
        </w:rPr>
        <w:t> </w:t>
      </w:r>
      <w:r>
        <w:rPr/>
        <w:t>a</w:t>
      </w:r>
      <w:r>
        <w:rPr>
          <w:spacing w:val="-16"/>
        </w:rPr>
        <w:t> </w:t>
      </w:r>
      <w:r>
        <w:rPr/>
        <w:t>contract</w:t>
      </w:r>
      <w:r>
        <w:rPr>
          <w:spacing w:val="-16"/>
        </w:rPr>
        <w:t> </w:t>
      </w:r>
      <w:r>
        <w:rPr/>
        <w:t>year</w:t>
      </w:r>
      <w:r>
        <w:rPr>
          <w:spacing w:val="-16"/>
        </w:rPr>
        <w:t> </w:t>
      </w:r>
      <w:r>
        <w:rPr/>
        <w:t>that</w:t>
      </w:r>
      <w:r>
        <w:rPr>
          <w:spacing w:val="-16"/>
        </w:rPr>
        <w:t> </w:t>
      </w:r>
      <w:r>
        <w:rPr/>
        <w:t>exceed</w:t>
      </w:r>
      <w:r>
        <w:rPr>
          <w:spacing w:val="-16"/>
        </w:rPr>
        <w:t> </w:t>
      </w:r>
      <w:r>
        <w:rPr/>
        <w:t>your</w:t>
      </w:r>
      <w:r>
        <w:rPr>
          <w:spacing w:val="-16"/>
        </w:rPr>
        <w:t> </w:t>
      </w:r>
      <w:r>
        <w:rPr/>
        <w:t>Annual</w:t>
      </w:r>
      <w:r>
        <w:rPr>
          <w:spacing w:val="-16"/>
        </w:rPr>
        <w:t> </w:t>
      </w:r>
      <w:r>
        <w:rPr/>
        <w:t>Benefit</w:t>
      </w:r>
      <w:r>
        <w:rPr>
          <w:spacing w:val="-16"/>
        </w:rPr>
        <w:t> </w:t>
      </w:r>
      <w:r>
        <w:rPr/>
        <w:t>Payment</w:t>
      </w:r>
      <w:r>
        <w:rPr>
          <w:spacing w:val="-16"/>
        </w:rPr>
        <w:t> </w:t>
      </w:r>
      <w:r>
        <w:rPr/>
        <w:t>will</w:t>
      </w:r>
      <w:r>
        <w:rPr>
          <w:spacing w:val="-16"/>
        </w:rPr>
        <w:t> </w:t>
      </w:r>
      <w:r>
        <w:rPr/>
        <w:t>reduce</w:t>
      </w:r>
      <w:r>
        <w:rPr>
          <w:w w:val="97"/>
        </w:rPr>
        <w:t> </w:t>
      </w:r>
      <w:r>
        <w:rPr/>
        <w:t>your</w:t>
      </w:r>
      <w:r>
        <w:rPr>
          <w:spacing w:val="-21"/>
        </w:rPr>
        <w:t> </w:t>
      </w:r>
      <w:r>
        <w:rPr/>
        <w:t>TGWA</w:t>
      </w:r>
      <w:r>
        <w:rPr>
          <w:spacing w:val="-21"/>
        </w:rPr>
        <w:t> </w:t>
      </w:r>
      <w:r>
        <w:rPr/>
        <w:t>and</w:t>
      </w:r>
      <w:r>
        <w:rPr>
          <w:spacing w:val="-21"/>
        </w:rPr>
        <w:t> </w:t>
      </w:r>
      <w:r>
        <w:rPr/>
        <w:t>Remaining</w:t>
      </w:r>
      <w:r>
        <w:rPr>
          <w:spacing w:val="-21"/>
        </w:rPr>
        <w:t> </w:t>
      </w:r>
      <w:r>
        <w:rPr/>
        <w:t>Guaranteed</w:t>
      </w:r>
      <w:r>
        <w:rPr>
          <w:spacing w:val="-21"/>
        </w:rPr>
        <w:t> </w:t>
      </w:r>
      <w:r>
        <w:rPr/>
        <w:t>Withdrawal</w:t>
      </w:r>
      <w:r>
        <w:rPr>
          <w:spacing w:val="-21"/>
        </w:rPr>
        <w:t> </w:t>
      </w:r>
      <w:r>
        <w:rPr/>
        <w:t>Amount</w:t>
      </w:r>
      <w:r>
        <w:rPr>
          <w:spacing w:val="-21"/>
        </w:rPr>
        <w:t> </w:t>
      </w:r>
      <w:r>
        <w:rPr/>
        <w:t>(RGWA)</w:t>
      </w:r>
      <w:r>
        <w:rPr>
          <w:spacing w:val="-21"/>
        </w:rPr>
        <w:t> </w:t>
      </w:r>
      <w:r>
        <w:rPr/>
        <w:t>on</w:t>
      </w:r>
      <w:r>
        <w:rPr>
          <w:spacing w:val="-21"/>
        </w:rPr>
        <w:t> </w:t>
      </w:r>
      <w:r>
        <w:rPr/>
        <w:t>a</w:t>
      </w:r>
      <w:r>
        <w:rPr>
          <w:spacing w:val="-21"/>
        </w:rPr>
        <w:t> </w:t>
      </w:r>
      <w:r>
        <w:rPr/>
        <w:t>proportional</w:t>
      </w:r>
      <w:r>
        <w:rPr>
          <w:spacing w:val="-21"/>
        </w:rPr>
        <w:t> </w:t>
      </w:r>
      <w:r>
        <w:rPr/>
        <w:t>basis,</w:t>
      </w:r>
      <w:r>
        <w:rPr>
          <w:spacing w:val="-21"/>
        </w:rPr>
        <w:t> </w:t>
      </w:r>
      <w:r>
        <w:rPr/>
        <w:t>which</w:t>
      </w:r>
      <w:r>
        <w:rPr>
          <w:spacing w:val="-21"/>
        </w:rPr>
        <w:t> </w:t>
      </w:r>
      <w:r>
        <w:rPr/>
        <w:t>may</w:t>
      </w:r>
      <w:r>
        <w:rPr>
          <w:spacing w:val="-21"/>
        </w:rPr>
        <w:t> </w:t>
      </w:r>
      <w:r>
        <w:rPr/>
        <w:t>significantly</w:t>
      </w:r>
      <w:r>
        <w:rPr>
          <w:spacing w:val="-21"/>
        </w:rPr>
        <w:t> </w:t>
      </w:r>
      <w:r>
        <w:rPr/>
        <w:t>reduce</w:t>
      </w:r>
      <w:r>
        <w:rPr>
          <w:w w:val="97"/>
        </w:rPr>
        <w:t> </w:t>
      </w:r>
      <w:r>
        <w:rPr/>
        <w:t>your</w:t>
      </w:r>
      <w:r>
        <w:rPr>
          <w:spacing w:val="-27"/>
        </w:rPr>
        <w:t> </w:t>
      </w:r>
      <w:r>
        <w:rPr/>
        <w:t>future</w:t>
      </w:r>
      <w:r>
        <w:rPr>
          <w:spacing w:val="-27"/>
        </w:rPr>
        <w:t> </w:t>
      </w:r>
      <w:r>
        <w:rPr/>
        <w:t>benefits.</w:t>
      </w:r>
    </w:p>
    <w:p>
      <w:pPr>
        <w:pStyle w:val="BodyText"/>
        <w:spacing w:line="240" w:lineRule="auto" w:before="52"/>
        <w:ind w:left="100" w:right="74"/>
        <w:jc w:val="left"/>
      </w:pPr>
      <w:r>
        <w:rPr/>
        <w:t>If</w:t>
      </w:r>
      <w:r>
        <w:rPr>
          <w:spacing w:val="-15"/>
        </w:rPr>
        <w:t> </w:t>
      </w:r>
      <w:r>
        <w:rPr/>
        <w:t>you</w:t>
      </w:r>
      <w:r>
        <w:rPr>
          <w:spacing w:val="-15"/>
        </w:rPr>
        <w:t> </w:t>
      </w:r>
      <w:r>
        <w:rPr/>
        <w:t>elected</w:t>
      </w:r>
      <w:r>
        <w:rPr>
          <w:spacing w:val="-15"/>
        </w:rPr>
        <w:t> </w:t>
      </w:r>
      <w:r>
        <w:rPr/>
        <w:t>the</w:t>
      </w:r>
      <w:r>
        <w:rPr>
          <w:spacing w:val="-15"/>
        </w:rPr>
        <w:t> </w:t>
      </w:r>
      <w:r>
        <w:rPr>
          <w:rFonts w:ascii="Myriad Pro"/>
          <w:b/>
        </w:rPr>
        <w:t>GWB</w:t>
      </w:r>
      <w:r>
        <w:rPr>
          <w:rFonts w:ascii="Myriad Pro"/>
          <w:b/>
          <w:spacing w:val="-14"/>
        </w:rPr>
        <w:t> </w:t>
      </w:r>
      <w:r>
        <w:rPr>
          <w:rFonts w:ascii="Myriad Pro"/>
          <w:b/>
        </w:rPr>
        <w:t>v1</w:t>
      </w:r>
      <w:r>
        <w:rPr>
          <w:rFonts w:ascii="Myriad Pro"/>
          <w:b/>
          <w:spacing w:val="-13"/>
        </w:rPr>
        <w:t> </w:t>
      </w:r>
      <w:r>
        <w:rPr/>
        <w:t>Rider</w:t>
      </w:r>
      <w:r>
        <w:rPr>
          <w:spacing w:val="-15"/>
        </w:rPr>
        <w:t> </w:t>
      </w:r>
      <w:r>
        <w:rPr/>
        <w:t>and</w:t>
      </w:r>
      <w:r>
        <w:rPr>
          <w:spacing w:val="-15"/>
        </w:rPr>
        <w:t> </w:t>
      </w:r>
      <w:r>
        <w:rPr/>
        <w:t>wish</w:t>
      </w:r>
      <w:r>
        <w:rPr>
          <w:spacing w:val="-15"/>
        </w:rPr>
        <w:t> </w:t>
      </w:r>
      <w:r>
        <w:rPr/>
        <w:t>to</w:t>
      </w:r>
      <w:r>
        <w:rPr>
          <w:spacing w:val="-15"/>
        </w:rPr>
        <w:t> </w:t>
      </w:r>
      <w:r>
        <w:rPr/>
        <w:t>take</w:t>
      </w:r>
      <w:r>
        <w:rPr>
          <w:spacing w:val="-15"/>
        </w:rPr>
        <w:t> </w:t>
      </w:r>
      <w:r>
        <w:rPr/>
        <w:t>a</w:t>
      </w:r>
      <w:r>
        <w:rPr>
          <w:spacing w:val="-15"/>
        </w:rPr>
        <w:t> </w:t>
      </w:r>
      <w:r>
        <w:rPr/>
        <w:t>withdrawal</w:t>
      </w:r>
      <w:r>
        <w:rPr>
          <w:spacing w:val="-15"/>
        </w:rPr>
        <w:t> </w:t>
      </w:r>
      <w:r>
        <w:rPr/>
        <w:t>for</w:t>
      </w:r>
      <w:r>
        <w:rPr>
          <w:spacing w:val="-15"/>
        </w:rPr>
        <w:t> </w:t>
      </w:r>
      <w:r>
        <w:rPr/>
        <w:t>a</w:t>
      </w:r>
      <w:r>
        <w:rPr>
          <w:spacing w:val="-15"/>
        </w:rPr>
        <w:t> </w:t>
      </w:r>
      <w:r>
        <w:rPr/>
        <w:t>specific</w:t>
      </w:r>
      <w:r>
        <w:rPr>
          <w:spacing w:val="-15"/>
        </w:rPr>
        <w:t> </w:t>
      </w:r>
      <w:r>
        <w:rPr/>
        <w:t>dollar</w:t>
      </w:r>
      <w:r>
        <w:rPr>
          <w:spacing w:val="-15"/>
        </w:rPr>
        <w:t> </w:t>
      </w:r>
      <w:r>
        <w:rPr/>
        <w:t>amount,</w:t>
      </w:r>
      <w:r>
        <w:rPr>
          <w:spacing w:val="-15"/>
        </w:rPr>
        <w:t> </w:t>
      </w:r>
      <w:r>
        <w:rPr/>
        <w:t>that</w:t>
      </w:r>
      <w:r>
        <w:rPr>
          <w:spacing w:val="-15"/>
        </w:rPr>
        <w:t> </w:t>
      </w:r>
      <w:r>
        <w:rPr/>
        <w:t>withdrawal</w:t>
      </w:r>
      <w:r>
        <w:rPr>
          <w:spacing w:val="-15"/>
        </w:rPr>
        <w:t> </w:t>
      </w:r>
      <w:r>
        <w:rPr/>
        <w:t>amount</w:t>
      </w:r>
      <w:r>
        <w:rPr>
          <w:spacing w:val="-15"/>
        </w:rPr>
        <w:t> </w:t>
      </w:r>
      <w:r>
        <w:rPr/>
        <w:t>may</w:t>
      </w:r>
      <w:r>
        <w:rPr>
          <w:spacing w:val="-15"/>
        </w:rPr>
        <w:t> </w:t>
      </w:r>
      <w:r>
        <w:rPr/>
        <w:t>not</w:t>
      </w:r>
      <w:r>
        <w:rPr>
          <w:w w:val="97"/>
        </w:rPr>
        <w:t> </w:t>
      </w:r>
      <w:r>
        <w:rPr/>
        <w:t>exceed</w:t>
      </w:r>
      <w:r>
        <w:rPr>
          <w:spacing w:val="-20"/>
        </w:rPr>
        <w:t> </w:t>
      </w:r>
      <w:r>
        <w:rPr/>
        <w:t>the</w:t>
      </w:r>
      <w:r>
        <w:rPr>
          <w:spacing w:val="-20"/>
        </w:rPr>
        <w:t> </w:t>
      </w:r>
      <w:r>
        <w:rPr/>
        <w:t>Annual</w:t>
      </w:r>
      <w:r>
        <w:rPr>
          <w:spacing w:val="-20"/>
        </w:rPr>
        <w:t> </w:t>
      </w:r>
      <w:r>
        <w:rPr/>
        <w:t>Benefit</w:t>
      </w:r>
      <w:r>
        <w:rPr>
          <w:spacing w:val="-20"/>
        </w:rPr>
        <w:t> </w:t>
      </w:r>
      <w:r>
        <w:rPr/>
        <w:t>Payment</w:t>
      </w:r>
      <w:r>
        <w:rPr>
          <w:spacing w:val="-20"/>
        </w:rPr>
        <w:t> </w:t>
      </w:r>
      <w:r>
        <w:rPr/>
        <w:t>amount</w:t>
      </w:r>
      <w:r>
        <w:rPr>
          <w:spacing w:val="-20"/>
        </w:rPr>
        <w:t> </w:t>
      </w:r>
      <w:r>
        <w:rPr/>
        <w:t>allowed</w:t>
      </w:r>
      <w:r>
        <w:rPr>
          <w:spacing w:val="-20"/>
        </w:rPr>
        <w:t> </w:t>
      </w:r>
      <w:r>
        <w:rPr/>
        <w:t>under</w:t>
      </w:r>
      <w:r>
        <w:rPr>
          <w:spacing w:val="-20"/>
        </w:rPr>
        <w:t> </w:t>
      </w:r>
      <w:r>
        <w:rPr/>
        <w:t>the</w:t>
      </w:r>
      <w:r>
        <w:rPr>
          <w:spacing w:val="-20"/>
        </w:rPr>
        <w:t> </w:t>
      </w:r>
      <w:r>
        <w:rPr/>
        <w:t>rider.</w:t>
      </w:r>
    </w:p>
    <w:p>
      <w:pPr>
        <w:pStyle w:val="BodyText"/>
        <w:spacing w:line="228" w:lineRule="auto" w:before="59"/>
        <w:ind w:left="100" w:right="136"/>
        <w:jc w:val="left"/>
      </w:pPr>
      <w:r>
        <w:rPr/>
        <w:t>If</w:t>
      </w:r>
      <w:r>
        <w:rPr>
          <w:spacing w:val="-14"/>
        </w:rPr>
        <w:t> </w:t>
      </w:r>
      <w:r>
        <w:rPr/>
        <w:t>you</w:t>
      </w:r>
      <w:r>
        <w:rPr>
          <w:spacing w:val="-14"/>
        </w:rPr>
        <w:t> </w:t>
      </w:r>
      <w:r>
        <w:rPr/>
        <w:t>elected</w:t>
      </w:r>
      <w:r>
        <w:rPr>
          <w:spacing w:val="-14"/>
        </w:rPr>
        <w:t> </w:t>
      </w:r>
      <w:r>
        <w:rPr/>
        <w:t>a</w:t>
      </w:r>
      <w:r>
        <w:rPr>
          <w:spacing w:val="-14"/>
        </w:rPr>
        <w:t> </w:t>
      </w:r>
      <w:r>
        <w:rPr>
          <w:rFonts w:ascii="Myriad Pro"/>
          <w:b/>
        </w:rPr>
        <w:t>FlexChoice</w:t>
      </w:r>
      <w:r>
        <w:rPr>
          <w:rFonts w:ascii="Myriad Pro"/>
          <w:b/>
          <w:spacing w:val="-12"/>
        </w:rPr>
        <w:t> </w:t>
      </w:r>
      <w:r>
        <w:rPr/>
        <w:t>living</w:t>
      </w:r>
      <w:r>
        <w:rPr>
          <w:spacing w:val="-14"/>
        </w:rPr>
        <w:t> </w:t>
      </w:r>
      <w:r>
        <w:rPr/>
        <w:t>benefit</w:t>
      </w:r>
      <w:r>
        <w:rPr>
          <w:spacing w:val="-14"/>
        </w:rPr>
        <w:t> </w:t>
      </w:r>
      <w:r>
        <w:rPr/>
        <w:t>rider</w:t>
      </w:r>
      <w:r>
        <w:rPr>
          <w:spacing w:val="-14"/>
        </w:rPr>
        <w:t> </w:t>
      </w:r>
      <w:r>
        <w:rPr/>
        <w:t>and</w:t>
      </w:r>
      <w:r>
        <w:rPr>
          <w:spacing w:val="-14"/>
        </w:rPr>
        <w:t> </w:t>
      </w:r>
      <w:r>
        <w:rPr/>
        <w:t>take</w:t>
      </w:r>
      <w:r>
        <w:rPr>
          <w:spacing w:val="-14"/>
        </w:rPr>
        <w:t> </w:t>
      </w:r>
      <w:r>
        <w:rPr/>
        <w:t>a</w:t>
      </w:r>
      <w:r>
        <w:rPr>
          <w:spacing w:val="-14"/>
        </w:rPr>
        <w:t> </w:t>
      </w:r>
      <w:r>
        <w:rPr/>
        <w:t>withdrawal</w:t>
      </w:r>
      <w:r>
        <w:rPr>
          <w:spacing w:val="-14"/>
        </w:rPr>
        <w:t> </w:t>
      </w:r>
      <w:r>
        <w:rPr/>
        <w:t>prior</w:t>
      </w:r>
      <w:r>
        <w:rPr>
          <w:spacing w:val="-14"/>
        </w:rPr>
        <w:t> </w:t>
      </w:r>
      <w:r>
        <w:rPr/>
        <w:t>to</w:t>
      </w:r>
      <w:r>
        <w:rPr>
          <w:spacing w:val="-14"/>
        </w:rPr>
        <w:t> </w:t>
      </w:r>
      <w:r>
        <w:rPr/>
        <w:t>the</w:t>
      </w:r>
      <w:r>
        <w:rPr>
          <w:spacing w:val="-14"/>
        </w:rPr>
        <w:t> </w:t>
      </w:r>
      <w:r>
        <w:rPr/>
        <w:t>Lifetime</w:t>
      </w:r>
      <w:r>
        <w:rPr>
          <w:spacing w:val="-14"/>
        </w:rPr>
        <w:t> </w:t>
      </w:r>
      <w:r>
        <w:rPr/>
        <w:t>Withdrawal</w:t>
      </w:r>
      <w:r>
        <w:rPr>
          <w:spacing w:val="-14"/>
        </w:rPr>
        <w:t> </w:t>
      </w:r>
      <w:r>
        <w:rPr/>
        <w:t>Age</w:t>
      </w:r>
      <w:r>
        <w:rPr>
          <w:spacing w:val="-14"/>
        </w:rPr>
        <w:t> </w:t>
      </w:r>
      <w:r>
        <w:rPr>
          <w:rFonts w:ascii="Minion Pro"/>
          <w:i/>
        </w:rPr>
        <w:t>(age</w:t>
      </w:r>
      <w:r>
        <w:rPr>
          <w:rFonts w:ascii="Minion Pro"/>
          <w:i/>
          <w:spacing w:val="-15"/>
        </w:rPr>
        <w:t> </w:t>
      </w:r>
      <w:r>
        <w:rPr>
          <w:rFonts w:ascii="Minion Pro"/>
          <w:i/>
        </w:rPr>
        <w:t>59</w:t>
      </w:r>
      <w:r>
        <w:rPr>
          <w:rFonts w:ascii="Minion Pro"/>
          <w:i/>
          <w:spacing w:val="-15"/>
        </w:rPr>
        <w:t> </w:t>
      </w:r>
      <w:r>
        <w:rPr>
          <w:rFonts w:ascii="Minion Pro"/>
          <w:i/>
        </w:rPr>
        <w:t>1/2)</w:t>
      </w:r>
      <w:r>
        <w:rPr/>
        <w:t>,</w:t>
      </w:r>
      <w:r>
        <w:rPr>
          <w:spacing w:val="-14"/>
        </w:rPr>
        <w:t> </w:t>
      </w:r>
      <w:r>
        <w:rPr/>
        <w:t>your</w:t>
      </w:r>
      <w:r>
        <w:rPr>
          <w:w w:val="97"/>
        </w:rPr>
        <w:t> </w:t>
      </w:r>
      <w:r>
        <w:rPr/>
        <w:t>Benefit</w:t>
      </w:r>
      <w:r>
        <w:rPr>
          <w:spacing w:val="-11"/>
        </w:rPr>
        <w:t> </w:t>
      </w:r>
      <w:r>
        <w:rPr/>
        <w:t>Base</w:t>
      </w:r>
      <w:r>
        <w:rPr>
          <w:spacing w:val="-11"/>
        </w:rPr>
        <w:t> </w:t>
      </w:r>
      <w:r>
        <w:rPr/>
        <w:t>and</w:t>
      </w:r>
      <w:r>
        <w:rPr>
          <w:spacing w:val="-11"/>
        </w:rPr>
        <w:t> </w:t>
      </w:r>
      <w:r>
        <w:rPr/>
        <w:t>Death</w:t>
      </w:r>
      <w:r>
        <w:rPr>
          <w:spacing w:val="-11"/>
        </w:rPr>
        <w:t> </w:t>
      </w:r>
      <w:r>
        <w:rPr/>
        <w:t>Benefit</w:t>
      </w:r>
      <w:r>
        <w:rPr>
          <w:spacing w:val="-11"/>
        </w:rPr>
        <w:t> </w:t>
      </w:r>
      <w:r>
        <w:rPr/>
        <w:t>Base</w:t>
      </w:r>
      <w:r>
        <w:rPr>
          <w:spacing w:val="-11"/>
        </w:rPr>
        <w:t> </w:t>
      </w:r>
      <w:r>
        <w:rPr/>
        <w:t>will</w:t>
      </w:r>
      <w:r>
        <w:rPr>
          <w:spacing w:val="-11"/>
        </w:rPr>
        <w:t> </w:t>
      </w:r>
      <w:r>
        <w:rPr/>
        <w:t>be</w:t>
      </w:r>
      <w:r>
        <w:rPr>
          <w:spacing w:val="-11"/>
        </w:rPr>
        <w:t> </w:t>
      </w:r>
      <w:r>
        <w:rPr/>
        <w:t>reduced</w:t>
      </w:r>
      <w:r>
        <w:rPr>
          <w:spacing w:val="-11"/>
        </w:rPr>
        <w:t> </w:t>
      </w:r>
      <w:r>
        <w:rPr/>
        <w:t>in</w:t>
      </w:r>
      <w:r>
        <w:rPr>
          <w:spacing w:val="-11"/>
        </w:rPr>
        <w:t> </w:t>
      </w:r>
      <w:r>
        <w:rPr/>
        <w:t>the</w:t>
      </w:r>
      <w:r>
        <w:rPr>
          <w:spacing w:val="-11"/>
        </w:rPr>
        <w:t> </w:t>
      </w:r>
      <w:r>
        <w:rPr/>
        <w:t>same</w:t>
      </w:r>
      <w:r>
        <w:rPr>
          <w:spacing w:val="-11"/>
        </w:rPr>
        <w:t> </w:t>
      </w:r>
      <w:r>
        <w:rPr/>
        <w:t>proportion</w:t>
      </w:r>
      <w:r>
        <w:rPr>
          <w:spacing w:val="-11"/>
        </w:rPr>
        <w:t> </w:t>
      </w:r>
      <w:r>
        <w:rPr/>
        <w:t>as</w:t>
      </w:r>
      <w:r>
        <w:rPr>
          <w:spacing w:val="-11"/>
        </w:rPr>
        <w:t> </w:t>
      </w:r>
      <w:r>
        <w:rPr/>
        <w:t>the</w:t>
      </w:r>
      <w:r>
        <w:rPr>
          <w:spacing w:val="-11"/>
        </w:rPr>
        <w:t> </w:t>
      </w:r>
      <w:r>
        <w:rPr/>
        <w:t>amount</w:t>
      </w:r>
      <w:r>
        <w:rPr>
          <w:spacing w:val="-11"/>
        </w:rPr>
        <w:t> </w:t>
      </w:r>
      <w:r>
        <w:rPr/>
        <w:t>of</w:t>
      </w:r>
      <w:r>
        <w:rPr>
          <w:spacing w:val="-11"/>
        </w:rPr>
        <w:t> </w:t>
      </w:r>
      <w:r>
        <w:rPr/>
        <w:t>the</w:t>
      </w:r>
      <w:r>
        <w:rPr>
          <w:spacing w:val="-11"/>
        </w:rPr>
        <w:t> </w:t>
      </w:r>
      <w:r>
        <w:rPr/>
        <w:t>withdrawal</w:t>
      </w:r>
      <w:r>
        <w:rPr>
          <w:spacing w:val="-11"/>
        </w:rPr>
        <w:t> </w:t>
      </w:r>
      <w:r>
        <w:rPr>
          <w:rFonts w:ascii="Minion Pro"/>
          <w:i/>
        </w:rPr>
        <w:t>(including</w:t>
      </w:r>
      <w:r>
        <w:rPr>
          <w:rFonts w:ascii="Minion Pro"/>
          <w:i/>
          <w:w w:val="97"/>
        </w:rPr>
        <w:t> </w:t>
      </w:r>
      <w:r>
        <w:rPr>
          <w:rFonts w:ascii="Minion Pro"/>
          <w:i/>
        </w:rPr>
        <w:t>Withdrawal</w:t>
      </w:r>
      <w:r>
        <w:rPr>
          <w:rFonts w:ascii="Minion Pro"/>
          <w:i/>
          <w:spacing w:val="-16"/>
        </w:rPr>
        <w:t> </w:t>
      </w:r>
      <w:r>
        <w:rPr>
          <w:rFonts w:ascii="Minion Pro"/>
          <w:i/>
        </w:rPr>
        <w:t>Charges,</w:t>
      </w:r>
      <w:r>
        <w:rPr>
          <w:rFonts w:ascii="Minion Pro"/>
          <w:i/>
          <w:spacing w:val="-16"/>
        </w:rPr>
        <w:t> </w:t>
      </w:r>
      <w:r>
        <w:rPr>
          <w:rFonts w:ascii="Minion Pro"/>
          <w:i/>
        </w:rPr>
        <w:t>if</w:t>
      </w:r>
      <w:r>
        <w:rPr>
          <w:rFonts w:ascii="Minion Pro"/>
          <w:i/>
          <w:spacing w:val="-16"/>
        </w:rPr>
        <w:t> </w:t>
      </w:r>
      <w:r>
        <w:rPr>
          <w:rFonts w:ascii="Minion Pro"/>
          <w:i/>
        </w:rPr>
        <w:t>any)</w:t>
      </w:r>
      <w:r>
        <w:rPr>
          <w:rFonts w:ascii="Minion Pro"/>
          <w:i/>
          <w:spacing w:val="-19"/>
        </w:rPr>
        <w:t> </w:t>
      </w:r>
      <w:r>
        <w:rPr/>
        <w:t>divided</w:t>
      </w:r>
      <w:r>
        <w:rPr>
          <w:spacing w:val="-15"/>
        </w:rPr>
        <w:t> </w:t>
      </w:r>
      <w:r>
        <w:rPr/>
        <w:t>by</w:t>
      </w:r>
      <w:r>
        <w:rPr>
          <w:spacing w:val="-15"/>
        </w:rPr>
        <w:t> </w:t>
      </w:r>
      <w:r>
        <w:rPr/>
        <w:t>the</w:t>
      </w:r>
      <w:r>
        <w:rPr>
          <w:spacing w:val="-15"/>
        </w:rPr>
        <w:t> </w:t>
      </w:r>
      <w:r>
        <w:rPr/>
        <w:t>account</w:t>
      </w:r>
      <w:r>
        <w:rPr>
          <w:spacing w:val="-15"/>
        </w:rPr>
        <w:t> </w:t>
      </w:r>
      <w:r>
        <w:rPr/>
        <w:t>value</w:t>
      </w:r>
      <w:r>
        <w:rPr>
          <w:spacing w:val="-15"/>
        </w:rPr>
        <w:t> </w:t>
      </w:r>
      <w:r>
        <w:rPr/>
        <w:t>prior</w:t>
      </w:r>
      <w:r>
        <w:rPr>
          <w:spacing w:val="-15"/>
        </w:rPr>
        <w:t> </w:t>
      </w:r>
      <w:r>
        <w:rPr/>
        <w:t>to</w:t>
      </w:r>
      <w:r>
        <w:rPr>
          <w:spacing w:val="-15"/>
        </w:rPr>
        <w:t> </w:t>
      </w:r>
      <w:r>
        <w:rPr/>
        <w:t>the</w:t>
      </w:r>
      <w:r>
        <w:rPr>
          <w:spacing w:val="-15"/>
        </w:rPr>
        <w:t> </w:t>
      </w:r>
      <w:r>
        <w:rPr/>
        <w:t>withdrawal</w:t>
      </w:r>
      <w:r>
        <w:rPr>
          <w:spacing w:val="-15"/>
        </w:rPr>
        <w:t> </w:t>
      </w:r>
      <w:r>
        <w:rPr>
          <w:rFonts w:ascii="Minion Pro"/>
          <w:i/>
        </w:rPr>
        <w:t>(a</w:t>
      </w:r>
      <w:r>
        <w:rPr>
          <w:rFonts w:ascii="Minion Pro"/>
          <w:i/>
          <w:spacing w:val="-16"/>
        </w:rPr>
        <w:t> </w:t>
      </w:r>
      <w:r>
        <w:rPr>
          <w:rFonts w:ascii="Minion Pro"/>
          <w:i/>
        </w:rPr>
        <w:t>Proportional</w:t>
      </w:r>
      <w:r>
        <w:rPr>
          <w:rFonts w:ascii="Minion Pro"/>
          <w:i/>
          <w:spacing w:val="-16"/>
        </w:rPr>
        <w:t> </w:t>
      </w:r>
      <w:r>
        <w:rPr>
          <w:rFonts w:ascii="Minion Pro"/>
          <w:i/>
        </w:rPr>
        <w:t>Adjustment)</w:t>
      </w:r>
      <w:r>
        <w:rPr/>
        <w:t>.</w:t>
      </w:r>
      <w:r>
        <w:rPr>
          <w:spacing w:val="13"/>
        </w:rPr>
        <w:t> </w:t>
      </w:r>
      <w:r>
        <w:rPr/>
        <w:t>This</w:t>
      </w:r>
      <w:r>
        <w:rPr>
          <w:spacing w:val="-15"/>
        </w:rPr>
        <w:t> </w:t>
      </w:r>
      <w:r>
        <w:rPr/>
        <w:t>can</w:t>
      </w:r>
      <w:r>
        <w:rPr>
          <w:spacing w:val="-15"/>
        </w:rPr>
        <w:t> </w:t>
      </w:r>
      <w:r>
        <w:rPr/>
        <w:t>cause</w:t>
      </w:r>
      <w:r>
        <w:rPr>
          <w:w w:val="97"/>
        </w:rPr>
        <w:t> </w:t>
      </w:r>
      <w:r>
        <w:rPr/>
        <w:t>a</w:t>
      </w:r>
      <w:r>
        <w:rPr>
          <w:spacing w:val="-16"/>
        </w:rPr>
        <w:t> </w:t>
      </w:r>
      <w:r>
        <w:rPr/>
        <w:t>substantial</w:t>
      </w:r>
      <w:r>
        <w:rPr>
          <w:spacing w:val="-16"/>
        </w:rPr>
        <w:t> </w:t>
      </w:r>
      <w:r>
        <w:rPr/>
        <w:t>reduction</w:t>
      </w:r>
      <w:r>
        <w:rPr>
          <w:spacing w:val="-16"/>
        </w:rPr>
        <w:t> </w:t>
      </w:r>
      <w:r>
        <w:rPr/>
        <w:t>in</w:t>
      </w:r>
      <w:r>
        <w:rPr>
          <w:spacing w:val="-16"/>
        </w:rPr>
        <w:t> </w:t>
      </w:r>
      <w:r>
        <w:rPr/>
        <w:t>your</w:t>
      </w:r>
      <w:r>
        <w:rPr>
          <w:spacing w:val="-16"/>
        </w:rPr>
        <w:t> </w:t>
      </w:r>
      <w:r>
        <w:rPr/>
        <w:t>benefits.</w:t>
      </w:r>
      <w:r>
        <w:rPr>
          <w:spacing w:val="12"/>
        </w:rPr>
        <w:t> </w:t>
      </w:r>
      <w:r>
        <w:rPr/>
        <w:t>Prior</w:t>
      </w:r>
      <w:r>
        <w:rPr>
          <w:spacing w:val="-16"/>
        </w:rPr>
        <w:t> </w:t>
      </w:r>
      <w:r>
        <w:rPr/>
        <w:t>to</w:t>
      </w:r>
      <w:r>
        <w:rPr>
          <w:spacing w:val="-16"/>
        </w:rPr>
        <w:t> </w:t>
      </w:r>
      <w:r>
        <w:rPr/>
        <w:t>the</w:t>
      </w:r>
      <w:r>
        <w:rPr>
          <w:spacing w:val="-16"/>
        </w:rPr>
        <w:t> </w:t>
      </w:r>
      <w:r>
        <w:rPr/>
        <w:t>Lifetime</w:t>
      </w:r>
      <w:r>
        <w:rPr>
          <w:spacing w:val="-16"/>
        </w:rPr>
        <w:t> </w:t>
      </w:r>
      <w:r>
        <w:rPr/>
        <w:t>Withdrawal</w:t>
      </w:r>
      <w:r>
        <w:rPr>
          <w:spacing w:val="-16"/>
        </w:rPr>
        <w:t> </w:t>
      </w:r>
      <w:r>
        <w:rPr/>
        <w:t>Age</w:t>
      </w:r>
      <w:r>
        <w:rPr>
          <w:spacing w:val="-16"/>
        </w:rPr>
        <w:t> </w:t>
      </w:r>
      <w:r>
        <w:rPr/>
        <w:t>there</w:t>
      </w:r>
      <w:r>
        <w:rPr>
          <w:spacing w:val="-16"/>
        </w:rPr>
        <w:t> </w:t>
      </w:r>
      <w:r>
        <w:rPr/>
        <w:t>is</w:t>
      </w:r>
      <w:r>
        <w:rPr>
          <w:spacing w:val="-16"/>
        </w:rPr>
        <w:t> </w:t>
      </w:r>
      <w:r>
        <w:rPr/>
        <w:t>no</w:t>
      </w:r>
      <w:r>
        <w:rPr>
          <w:spacing w:val="-16"/>
        </w:rPr>
        <w:t> </w:t>
      </w:r>
      <w:r>
        <w:rPr/>
        <w:t>Annual</w:t>
      </w:r>
      <w:r>
        <w:rPr>
          <w:spacing w:val="-16"/>
        </w:rPr>
        <w:t> </w:t>
      </w:r>
      <w:r>
        <w:rPr/>
        <w:t>Benefit</w:t>
      </w:r>
      <w:r>
        <w:rPr>
          <w:spacing w:val="-16"/>
        </w:rPr>
        <w:t> </w:t>
      </w:r>
      <w:r>
        <w:rPr/>
        <w:t>Payment</w:t>
      </w:r>
      <w:r>
        <w:rPr>
          <w:spacing w:val="-16"/>
        </w:rPr>
        <w:t> </w:t>
      </w:r>
      <w:r>
        <w:rPr>
          <w:rFonts w:ascii="Minion Pro"/>
          <w:i/>
        </w:rPr>
        <w:t>(ABP)</w:t>
      </w:r>
      <w:r>
        <w:rPr/>
        <w:t>.</w:t>
      </w:r>
      <w:r>
        <w:rPr>
          <w:spacing w:val="12"/>
        </w:rPr>
        <w:t> </w:t>
      </w:r>
      <w:r>
        <w:rPr/>
        <w:t>Any</w:t>
      </w:r>
      <w:r>
        <w:rPr>
          <w:w w:val="97"/>
        </w:rPr>
        <w:t> </w:t>
      </w:r>
      <w:r>
        <w:rPr/>
        <w:t>withdrawal</w:t>
      </w:r>
      <w:r>
        <w:rPr>
          <w:spacing w:val="-13"/>
        </w:rPr>
        <w:t> </w:t>
      </w:r>
      <w:r>
        <w:rPr/>
        <w:t>that</w:t>
      </w:r>
      <w:r>
        <w:rPr>
          <w:spacing w:val="-13"/>
        </w:rPr>
        <w:t> </w:t>
      </w:r>
      <w:r>
        <w:rPr/>
        <w:t>occurs</w:t>
      </w:r>
      <w:r>
        <w:rPr>
          <w:spacing w:val="-13"/>
        </w:rPr>
        <w:t> </w:t>
      </w:r>
      <w:r>
        <w:rPr/>
        <w:t>after</w:t>
      </w:r>
      <w:r>
        <w:rPr>
          <w:spacing w:val="-13"/>
        </w:rPr>
        <w:t> </w:t>
      </w:r>
      <w:r>
        <w:rPr/>
        <w:t>59</w:t>
      </w:r>
      <w:r>
        <w:rPr>
          <w:spacing w:val="-13"/>
        </w:rPr>
        <w:t> </w:t>
      </w:r>
      <w:r>
        <w:rPr/>
        <w:t>1/2</w:t>
      </w:r>
      <w:r>
        <w:rPr>
          <w:spacing w:val="-13"/>
        </w:rPr>
        <w:t> </w:t>
      </w:r>
      <w:r>
        <w:rPr/>
        <w:t>is</w:t>
      </w:r>
      <w:r>
        <w:rPr>
          <w:spacing w:val="-13"/>
        </w:rPr>
        <w:t> </w:t>
      </w:r>
      <w:r>
        <w:rPr/>
        <w:t>considered</w:t>
      </w:r>
      <w:r>
        <w:rPr>
          <w:spacing w:val="-13"/>
        </w:rPr>
        <w:t> </w:t>
      </w:r>
      <w:r>
        <w:rPr/>
        <w:t>either</w:t>
      </w:r>
      <w:r>
        <w:rPr>
          <w:spacing w:val="-13"/>
        </w:rPr>
        <w:t> </w:t>
      </w:r>
      <w:r>
        <w:rPr/>
        <w:t>a</w:t>
      </w:r>
      <w:r>
        <w:rPr>
          <w:spacing w:val="-13"/>
        </w:rPr>
        <w:t> </w:t>
      </w:r>
      <w:r>
        <w:rPr/>
        <w:t>Non-Excess</w:t>
      </w:r>
      <w:r>
        <w:rPr>
          <w:spacing w:val="-13"/>
        </w:rPr>
        <w:t> </w:t>
      </w:r>
      <w:r>
        <w:rPr/>
        <w:t>Withdrawal</w:t>
      </w:r>
      <w:r>
        <w:rPr>
          <w:spacing w:val="-13"/>
        </w:rPr>
        <w:t> </w:t>
      </w:r>
      <w:r>
        <w:rPr/>
        <w:t>or</w:t>
      </w:r>
      <w:r>
        <w:rPr>
          <w:spacing w:val="-13"/>
        </w:rPr>
        <w:t> </w:t>
      </w:r>
      <w:r>
        <w:rPr/>
        <w:t>an</w:t>
      </w:r>
      <w:r>
        <w:rPr>
          <w:spacing w:val="-13"/>
        </w:rPr>
        <w:t> </w:t>
      </w:r>
      <w:r>
        <w:rPr/>
        <w:t>Excess</w:t>
      </w:r>
      <w:r>
        <w:rPr>
          <w:spacing w:val="-13"/>
        </w:rPr>
        <w:t> </w:t>
      </w:r>
      <w:r>
        <w:rPr/>
        <w:t>Withdrawal.</w:t>
      </w:r>
      <w:r>
        <w:rPr>
          <w:spacing w:val="17"/>
        </w:rPr>
        <w:t> </w:t>
      </w:r>
      <w:r>
        <w:rPr/>
        <w:t>Your</w:t>
      </w:r>
      <w:r>
        <w:rPr>
          <w:spacing w:val="-13"/>
        </w:rPr>
        <w:t> </w:t>
      </w:r>
      <w:r>
        <w:rPr/>
        <w:t>ABP</w:t>
      </w:r>
      <w:r>
        <w:rPr>
          <w:spacing w:val="-13"/>
        </w:rPr>
        <w:t> </w:t>
      </w:r>
      <w:r>
        <w:rPr/>
        <w:t>is</w:t>
      </w:r>
      <w:r>
        <w:rPr>
          <w:spacing w:val="-13"/>
        </w:rPr>
        <w:t> </w:t>
      </w:r>
      <w:r>
        <w:rPr/>
        <w:t>the</w:t>
      </w:r>
      <w:r>
        <w:rPr>
          <w:w w:val="97"/>
        </w:rPr>
        <w:t> </w:t>
      </w:r>
      <w:r>
        <w:rPr/>
        <w:t>maximum</w:t>
      </w:r>
      <w:r>
        <w:rPr>
          <w:spacing w:val="-13"/>
        </w:rPr>
        <w:t> </w:t>
      </w:r>
      <w:r>
        <w:rPr/>
        <w:t>amount</w:t>
      </w:r>
      <w:r>
        <w:rPr>
          <w:spacing w:val="-13"/>
        </w:rPr>
        <w:t> </w:t>
      </w:r>
      <w:r>
        <w:rPr/>
        <w:t>that</w:t>
      </w:r>
      <w:r>
        <w:rPr>
          <w:spacing w:val="-13"/>
        </w:rPr>
        <w:t> </w:t>
      </w:r>
      <w:r>
        <w:rPr/>
        <w:t>may</w:t>
      </w:r>
      <w:r>
        <w:rPr>
          <w:spacing w:val="-13"/>
        </w:rPr>
        <w:t> </w:t>
      </w:r>
      <w:r>
        <w:rPr/>
        <w:t>be</w:t>
      </w:r>
      <w:r>
        <w:rPr>
          <w:spacing w:val="-13"/>
        </w:rPr>
        <w:t> </w:t>
      </w:r>
      <w:r>
        <w:rPr/>
        <w:t>withdrawn</w:t>
      </w:r>
      <w:r>
        <w:rPr>
          <w:spacing w:val="-13"/>
        </w:rPr>
        <w:t> </w:t>
      </w:r>
      <w:r>
        <w:rPr/>
        <w:t>in</w:t>
      </w:r>
      <w:r>
        <w:rPr>
          <w:spacing w:val="-13"/>
        </w:rPr>
        <w:t> </w:t>
      </w:r>
      <w:r>
        <w:rPr/>
        <w:t>a</w:t>
      </w:r>
      <w:r>
        <w:rPr>
          <w:spacing w:val="-13"/>
        </w:rPr>
        <w:t> </w:t>
      </w:r>
      <w:r>
        <w:rPr/>
        <w:t>contract</w:t>
      </w:r>
      <w:r>
        <w:rPr>
          <w:spacing w:val="-13"/>
        </w:rPr>
        <w:t> </w:t>
      </w:r>
      <w:r>
        <w:rPr/>
        <w:t>year</w:t>
      </w:r>
      <w:r>
        <w:rPr>
          <w:spacing w:val="-13"/>
        </w:rPr>
        <w:t> </w:t>
      </w:r>
      <w:r>
        <w:rPr/>
        <w:t>without</w:t>
      </w:r>
      <w:r>
        <w:rPr>
          <w:spacing w:val="-13"/>
        </w:rPr>
        <w:t> </w:t>
      </w:r>
      <w:r>
        <w:rPr/>
        <w:t>triggering</w:t>
      </w:r>
      <w:r>
        <w:rPr>
          <w:spacing w:val="-13"/>
        </w:rPr>
        <w:t> </w:t>
      </w:r>
      <w:r>
        <w:rPr/>
        <w:t>a</w:t>
      </w:r>
      <w:r>
        <w:rPr>
          <w:spacing w:val="-13"/>
        </w:rPr>
        <w:t> </w:t>
      </w:r>
      <w:r>
        <w:rPr/>
        <w:t>Proportional</w:t>
      </w:r>
      <w:r>
        <w:rPr>
          <w:spacing w:val="-13"/>
        </w:rPr>
        <w:t> </w:t>
      </w:r>
      <w:r>
        <w:rPr/>
        <w:t>Adjustment</w:t>
      </w:r>
      <w:r>
        <w:rPr>
          <w:spacing w:val="-13"/>
        </w:rPr>
        <w:t> </w:t>
      </w:r>
      <w:r>
        <w:rPr/>
        <w:t>to</w:t>
      </w:r>
      <w:r>
        <w:rPr>
          <w:spacing w:val="-13"/>
        </w:rPr>
        <w:t> </w:t>
      </w:r>
      <w:r>
        <w:rPr/>
        <w:t>the</w:t>
      </w:r>
      <w:r>
        <w:rPr>
          <w:spacing w:val="-13"/>
        </w:rPr>
        <w:t> </w:t>
      </w:r>
      <w:r>
        <w:rPr/>
        <w:t>Benefit</w:t>
      </w:r>
      <w:r>
        <w:rPr>
          <w:w w:val="97"/>
        </w:rPr>
        <w:t> </w:t>
      </w:r>
      <w:r>
        <w:rPr/>
        <w:t>Base.</w:t>
      </w:r>
      <w:r>
        <w:rPr>
          <w:spacing w:val="20"/>
        </w:rPr>
        <w:t> </w:t>
      </w:r>
      <w:r>
        <w:rPr/>
        <w:t>Your</w:t>
      </w:r>
      <w:r>
        <w:rPr>
          <w:spacing w:val="-12"/>
        </w:rPr>
        <w:t> </w:t>
      </w:r>
      <w:r>
        <w:rPr/>
        <w:t>first</w:t>
      </w:r>
      <w:r>
        <w:rPr>
          <w:spacing w:val="-12"/>
        </w:rPr>
        <w:t> </w:t>
      </w:r>
      <w:r>
        <w:rPr/>
        <w:t>withdrawal</w:t>
      </w:r>
      <w:r>
        <w:rPr>
          <w:spacing w:val="-12"/>
        </w:rPr>
        <w:t> </w:t>
      </w:r>
      <w:r>
        <w:rPr/>
        <w:t>after</w:t>
      </w:r>
      <w:r>
        <w:rPr>
          <w:spacing w:val="-12"/>
        </w:rPr>
        <w:t> </w:t>
      </w:r>
      <w:r>
        <w:rPr/>
        <w:t>the</w:t>
      </w:r>
      <w:r>
        <w:rPr>
          <w:spacing w:val="-12"/>
        </w:rPr>
        <w:t> </w:t>
      </w:r>
      <w:r>
        <w:rPr/>
        <w:t>Lifetime</w:t>
      </w:r>
      <w:r>
        <w:rPr>
          <w:spacing w:val="-12"/>
        </w:rPr>
        <w:t> </w:t>
      </w:r>
      <w:r>
        <w:rPr/>
        <w:t>Withdrawal</w:t>
      </w:r>
      <w:r>
        <w:rPr>
          <w:spacing w:val="-12"/>
        </w:rPr>
        <w:t> </w:t>
      </w:r>
      <w:r>
        <w:rPr/>
        <w:t>Age</w:t>
      </w:r>
      <w:r>
        <w:rPr>
          <w:spacing w:val="-12"/>
        </w:rPr>
        <w:t> </w:t>
      </w:r>
      <w:r>
        <w:rPr/>
        <w:t>determines</w:t>
      </w:r>
      <w:r>
        <w:rPr>
          <w:spacing w:val="-12"/>
        </w:rPr>
        <w:t> </w:t>
      </w:r>
      <w:r>
        <w:rPr/>
        <w:t>your</w:t>
      </w:r>
      <w:r>
        <w:rPr>
          <w:spacing w:val="-12"/>
        </w:rPr>
        <w:t> </w:t>
      </w:r>
      <w:r>
        <w:rPr/>
        <w:t>Withdrawal</w:t>
      </w:r>
      <w:r>
        <w:rPr>
          <w:spacing w:val="-12"/>
        </w:rPr>
        <w:t> </w:t>
      </w:r>
      <w:r>
        <w:rPr/>
        <w:t>Rate.</w:t>
      </w:r>
      <w:r>
        <w:rPr>
          <w:spacing w:val="20"/>
        </w:rPr>
        <w:t> </w:t>
      </w:r>
      <w:r>
        <w:rPr/>
        <w:t>Once</w:t>
      </w:r>
      <w:r>
        <w:rPr>
          <w:spacing w:val="-12"/>
        </w:rPr>
        <w:t> </w:t>
      </w:r>
      <w:r>
        <w:rPr/>
        <w:t>determined,</w:t>
      </w:r>
      <w:r>
        <w:rPr>
          <w:spacing w:val="-12"/>
        </w:rPr>
        <w:t> </w:t>
      </w:r>
      <w:r>
        <w:rPr/>
        <w:t>the</w:t>
      </w:r>
      <w:r>
        <w:rPr>
          <w:w w:val="97"/>
        </w:rPr>
        <w:t> </w:t>
      </w:r>
      <w:r>
        <w:rPr/>
        <w:t>Withdrawal</w:t>
      </w:r>
      <w:r>
        <w:rPr>
          <w:spacing w:val="-18"/>
        </w:rPr>
        <w:t> </w:t>
      </w:r>
      <w:r>
        <w:rPr/>
        <w:t>Rate</w:t>
      </w:r>
      <w:r>
        <w:rPr>
          <w:spacing w:val="-18"/>
        </w:rPr>
        <w:t> </w:t>
      </w:r>
      <w:r>
        <w:rPr/>
        <w:t>will</w:t>
      </w:r>
      <w:r>
        <w:rPr>
          <w:spacing w:val="-18"/>
        </w:rPr>
        <w:t> </w:t>
      </w:r>
      <w:r>
        <w:rPr/>
        <w:t>not</w:t>
      </w:r>
      <w:r>
        <w:rPr>
          <w:spacing w:val="-18"/>
        </w:rPr>
        <w:t> </w:t>
      </w:r>
      <w:r>
        <w:rPr/>
        <w:t>change</w:t>
      </w:r>
      <w:r>
        <w:rPr>
          <w:spacing w:val="-18"/>
        </w:rPr>
        <w:t> </w:t>
      </w:r>
      <w:r>
        <w:rPr/>
        <w:t>for</w:t>
      </w:r>
      <w:r>
        <w:rPr>
          <w:spacing w:val="-18"/>
        </w:rPr>
        <w:t> </w:t>
      </w:r>
      <w:r>
        <w:rPr/>
        <w:t>the</w:t>
      </w:r>
      <w:r>
        <w:rPr>
          <w:spacing w:val="-18"/>
        </w:rPr>
        <w:t> </w:t>
      </w:r>
      <w:r>
        <w:rPr/>
        <w:t>remainder</w:t>
      </w:r>
      <w:r>
        <w:rPr>
          <w:spacing w:val="-18"/>
        </w:rPr>
        <w:t> </w:t>
      </w:r>
      <w:r>
        <w:rPr/>
        <w:t>of</w:t>
      </w:r>
      <w:r>
        <w:rPr>
          <w:spacing w:val="-18"/>
        </w:rPr>
        <w:t> </w:t>
      </w:r>
      <w:r>
        <w:rPr/>
        <w:t>the</w:t>
      </w:r>
      <w:r>
        <w:rPr>
          <w:spacing w:val="-18"/>
        </w:rPr>
        <w:t> </w:t>
      </w:r>
      <w:r>
        <w:rPr/>
        <w:t>contract.</w:t>
      </w:r>
    </w:p>
    <w:p>
      <w:pPr>
        <w:pStyle w:val="BodyText"/>
        <w:spacing w:line="240" w:lineRule="auto" w:before="62"/>
        <w:ind w:left="100" w:right="74"/>
        <w:jc w:val="left"/>
      </w:pPr>
      <w:r>
        <w:rPr/>
        <w:t>A</w:t>
      </w:r>
      <w:r>
        <w:rPr>
          <w:spacing w:val="-10"/>
        </w:rPr>
        <w:t> </w:t>
      </w:r>
      <w:r>
        <w:rPr/>
        <w:t>"Non-Excess</w:t>
      </w:r>
      <w:r>
        <w:rPr>
          <w:spacing w:val="-10"/>
        </w:rPr>
        <w:t> </w:t>
      </w:r>
      <w:r>
        <w:rPr/>
        <w:t>Withdrawal"</w:t>
      </w:r>
      <w:r>
        <w:rPr>
          <w:spacing w:val="-10"/>
        </w:rPr>
        <w:t> </w:t>
      </w:r>
      <w:r>
        <w:rPr/>
        <w:t>is</w:t>
      </w:r>
      <w:r>
        <w:rPr>
          <w:spacing w:val="-10"/>
        </w:rPr>
        <w:t> </w:t>
      </w:r>
      <w:r>
        <w:rPr/>
        <w:t>a</w:t>
      </w:r>
      <w:r>
        <w:rPr>
          <w:spacing w:val="-10"/>
        </w:rPr>
        <w:t> </w:t>
      </w:r>
      <w:r>
        <w:rPr/>
        <w:t>withdrawal</w:t>
      </w:r>
      <w:r>
        <w:rPr>
          <w:spacing w:val="-10"/>
        </w:rPr>
        <w:t> </w:t>
      </w:r>
      <w:r>
        <w:rPr/>
        <w:t>that</w:t>
      </w:r>
      <w:r>
        <w:rPr>
          <w:spacing w:val="-10"/>
        </w:rPr>
        <w:t> </w:t>
      </w:r>
      <w:r>
        <w:rPr/>
        <w:t>does</w:t>
      </w:r>
      <w:r>
        <w:rPr>
          <w:spacing w:val="-10"/>
        </w:rPr>
        <w:t> </w:t>
      </w:r>
      <w:r>
        <w:rPr/>
        <w:t>not</w:t>
      </w:r>
      <w:r>
        <w:rPr>
          <w:spacing w:val="-10"/>
        </w:rPr>
        <w:t> </w:t>
      </w:r>
      <w:r>
        <w:rPr/>
        <w:t>exceed</w:t>
      </w:r>
      <w:r>
        <w:rPr>
          <w:spacing w:val="-10"/>
        </w:rPr>
        <w:t> </w:t>
      </w:r>
      <w:r>
        <w:rPr/>
        <w:t>the</w:t>
      </w:r>
      <w:r>
        <w:rPr>
          <w:spacing w:val="-10"/>
        </w:rPr>
        <w:t> </w:t>
      </w:r>
      <w:r>
        <w:rPr/>
        <w:t>ABP</w:t>
      </w:r>
      <w:r>
        <w:rPr>
          <w:spacing w:val="-10"/>
        </w:rPr>
        <w:t> </w:t>
      </w:r>
      <w:r>
        <w:rPr/>
        <w:t>for</w:t>
      </w:r>
      <w:r>
        <w:rPr>
          <w:spacing w:val="-10"/>
        </w:rPr>
        <w:t> </w:t>
      </w:r>
      <w:r>
        <w:rPr/>
        <w:t>the</w:t>
      </w:r>
      <w:r>
        <w:rPr>
          <w:spacing w:val="-10"/>
        </w:rPr>
        <w:t> </w:t>
      </w:r>
      <w:r>
        <w:rPr/>
        <w:t>current</w:t>
      </w:r>
      <w:r>
        <w:rPr>
          <w:spacing w:val="-10"/>
        </w:rPr>
        <w:t> </w:t>
      </w:r>
      <w:r>
        <w:rPr/>
        <w:t>contract</w:t>
      </w:r>
      <w:r>
        <w:rPr>
          <w:spacing w:val="-10"/>
        </w:rPr>
        <w:t> </w:t>
      </w:r>
      <w:r>
        <w:rPr/>
        <w:t>year.</w:t>
      </w:r>
      <w:r>
        <w:rPr>
          <w:spacing w:val="24"/>
        </w:rPr>
        <w:t> </w:t>
      </w:r>
      <w:r>
        <w:rPr/>
        <w:t>Non-Excess</w:t>
      </w:r>
      <w:r>
        <w:rPr>
          <w:w w:val="97"/>
        </w:rPr>
        <w:t> </w:t>
      </w:r>
      <w:r>
        <w:rPr/>
        <w:t>Withdrawals</w:t>
      </w:r>
      <w:r>
        <w:rPr>
          <w:spacing w:val="-16"/>
        </w:rPr>
        <w:t> </w:t>
      </w:r>
      <w:r>
        <w:rPr/>
        <w:t>do</w:t>
      </w:r>
      <w:r>
        <w:rPr>
          <w:spacing w:val="-16"/>
        </w:rPr>
        <w:t> </w:t>
      </w:r>
      <w:r>
        <w:rPr/>
        <w:t>not</w:t>
      </w:r>
      <w:r>
        <w:rPr>
          <w:spacing w:val="-16"/>
        </w:rPr>
        <w:t> </w:t>
      </w:r>
      <w:r>
        <w:rPr/>
        <w:t>reduce</w:t>
      </w:r>
      <w:r>
        <w:rPr>
          <w:spacing w:val="-16"/>
        </w:rPr>
        <w:t> </w:t>
      </w:r>
      <w:r>
        <w:rPr/>
        <w:t>the</w:t>
      </w:r>
      <w:r>
        <w:rPr>
          <w:spacing w:val="-16"/>
        </w:rPr>
        <w:t> </w:t>
      </w:r>
      <w:r>
        <w:rPr/>
        <w:t>Benefit</w:t>
      </w:r>
      <w:r>
        <w:rPr>
          <w:spacing w:val="-16"/>
        </w:rPr>
        <w:t> </w:t>
      </w:r>
      <w:r>
        <w:rPr/>
        <w:t>Base</w:t>
      </w:r>
      <w:r>
        <w:rPr>
          <w:spacing w:val="-16"/>
        </w:rPr>
        <w:t> </w:t>
      </w:r>
      <w:r>
        <w:rPr/>
        <w:t>but</w:t>
      </w:r>
      <w:r>
        <w:rPr>
          <w:spacing w:val="-16"/>
        </w:rPr>
        <w:t> </w:t>
      </w:r>
      <w:r>
        <w:rPr/>
        <w:t>will</w:t>
      </w:r>
      <w:r>
        <w:rPr>
          <w:spacing w:val="-16"/>
        </w:rPr>
        <w:t> </w:t>
      </w:r>
      <w:r>
        <w:rPr/>
        <w:t>reduce</w:t>
      </w:r>
      <w:r>
        <w:rPr>
          <w:spacing w:val="-16"/>
        </w:rPr>
        <w:t> </w:t>
      </w:r>
      <w:r>
        <w:rPr/>
        <w:t>the</w:t>
      </w:r>
      <w:r>
        <w:rPr>
          <w:spacing w:val="-16"/>
        </w:rPr>
        <w:t> </w:t>
      </w:r>
      <w:r>
        <w:rPr/>
        <w:t>Death</w:t>
      </w:r>
      <w:r>
        <w:rPr>
          <w:spacing w:val="-16"/>
        </w:rPr>
        <w:t> </w:t>
      </w:r>
      <w:r>
        <w:rPr/>
        <w:t>Benefit</w:t>
      </w:r>
      <w:r>
        <w:rPr>
          <w:spacing w:val="-16"/>
        </w:rPr>
        <w:t> </w:t>
      </w:r>
      <w:r>
        <w:rPr/>
        <w:t>Base.</w:t>
      </w:r>
      <w:r>
        <w:rPr>
          <w:spacing w:val="11"/>
        </w:rPr>
        <w:t> </w:t>
      </w:r>
      <w:r>
        <w:rPr/>
        <w:t>An</w:t>
      </w:r>
      <w:r>
        <w:rPr>
          <w:spacing w:val="-16"/>
        </w:rPr>
        <w:t> </w:t>
      </w:r>
      <w:r>
        <w:rPr/>
        <w:t>"Excess</w:t>
      </w:r>
      <w:r>
        <w:rPr>
          <w:spacing w:val="-16"/>
        </w:rPr>
        <w:t> </w:t>
      </w:r>
      <w:r>
        <w:rPr/>
        <w:t>Withdrawal"</w:t>
      </w:r>
      <w:r>
        <w:rPr>
          <w:spacing w:val="-16"/>
        </w:rPr>
        <w:t> </w:t>
      </w:r>
      <w:r>
        <w:rPr/>
        <w:t>is</w:t>
      </w:r>
      <w:r>
        <w:rPr>
          <w:spacing w:val="-16"/>
        </w:rPr>
        <w:t> </w:t>
      </w:r>
      <w:r>
        <w:rPr/>
        <w:t>a</w:t>
      </w:r>
      <w:r>
        <w:rPr>
          <w:spacing w:val="-16"/>
        </w:rPr>
        <w:t> </w:t>
      </w:r>
      <w:r>
        <w:rPr/>
        <w:t>withdrawal</w:t>
      </w:r>
      <w:r>
        <w:rPr>
          <w:w w:val="97"/>
        </w:rPr>
        <w:t> </w:t>
      </w:r>
      <w:r>
        <w:rPr/>
        <w:t>that</w:t>
      </w:r>
      <w:r>
        <w:rPr>
          <w:spacing w:val="-13"/>
        </w:rPr>
        <w:t> </w:t>
      </w:r>
      <w:r>
        <w:rPr/>
        <w:t>causes</w:t>
      </w:r>
      <w:r>
        <w:rPr>
          <w:spacing w:val="-13"/>
        </w:rPr>
        <w:t> </w:t>
      </w:r>
      <w:r>
        <w:rPr/>
        <w:t>the</w:t>
      </w:r>
      <w:r>
        <w:rPr>
          <w:spacing w:val="-13"/>
        </w:rPr>
        <w:t> </w:t>
      </w:r>
      <w:r>
        <w:rPr/>
        <w:t>cumulative</w:t>
      </w:r>
      <w:r>
        <w:rPr>
          <w:spacing w:val="-13"/>
        </w:rPr>
        <w:t> </w:t>
      </w:r>
      <w:r>
        <w:rPr/>
        <w:t>withdrawals</w:t>
      </w:r>
      <w:r>
        <w:rPr>
          <w:spacing w:val="-13"/>
        </w:rPr>
        <w:t> </w:t>
      </w:r>
      <w:r>
        <w:rPr/>
        <w:t>for</w:t>
      </w:r>
      <w:r>
        <w:rPr>
          <w:spacing w:val="-13"/>
        </w:rPr>
        <w:t> </w:t>
      </w:r>
      <w:r>
        <w:rPr/>
        <w:t>the</w:t>
      </w:r>
      <w:r>
        <w:rPr>
          <w:spacing w:val="-13"/>
        </w:rPr>
        <w:t> </w:t>
      </w:r>
      <w:r>
        <w:rPr/>
        <w:t>current</w:t>
      </w:r>
      <w:r>
        <w:rPr>
          <w:spacing w:val="-13"/>
        </w:rPr>
        <w:t> </w:t>
      </w:r>
      <w:r>
        <w:rPr/>
        <w:t>contract</w:t>
      </w:r>
      <w:r>
        <w:rPr>
          <w:spacing w:val="-13"/>
        </w:rPr>
        <w:t> </w:t>
      </w:r>
      <w:r>
        <w:rPr/>
        <w:t>year</w:t>
      </w:r>
      <w:r>
        <w:rPr>
          <w:spacing w:val="-13"/>
        </w:rPr>
        <w:t> </w:t>
      </w:r>
      <w:r>
        <w:rPr/>
        <w:t>to</w:t>
      </w:r>
      <w:r>
        <w:rPr>
          <w:spacing w:val="-13"/>
        </w:rPr>
        <w:t> </w:t>
      </w:r>
      <w:r>
        <w:rPr/>
        <w:t>exceed</w:t>
      </w:r>
      <w:r>
        <w:rPr>
          <w:spacing w:val="-13"/>
        </w:rPr>
        <w:t> </w:t>
      </w:r>
      <w:r>
        <w:rPr/>
        <w:t>the</w:t>
      </w:r>
      <w:r>
        <w:rPr>
          <w:spacing w:val="-13"/>
        </w:rPr>
        <w:t> </w:t>
      </w:r>
      <w:r>
        <w:rPr/>
        <w:t>ABP.</w:t>
      </w:r>
      <w:r>
        <w:rPr>
          <w:spacing w:val="18"/>
        </w:rPr>
        <w:t> </w:t>
      </w:r>
      <w:r>
        <w:rPr/>
        <w:t>An</w:t>
      </w:r>
      <w:r>
        <w:rPr>
          <w:spacing w:val="-13"/>
        </w:rPr>
        <w:t> </w:t>
      </w:r>
      <w:r>
        <w:rPr/>
        <w:t>Excess</w:t>
      </w:r>
      <w:r>
        <w:rPr>
          <w:spacing w:val="-13"/>
        </w:rPr>
        <w:t> </w:t>
      </w:r>
      <w:r>
        <w:rPr/>
        <w:t>Withdrawal,</w:t>
      </w:r>
      <w:r>
        <w:rPr>
          <w:spacing w:val="-13"/>
        </w:rPr>
        <w:t> </w:t>
      </w:r>
      <w:r>
        <w:rPr/>
        <w:t>and</w:t>
      </w:r>
      <w:r>
        <w:rPr>
          <w:spacing w:val="-13"/>
        </w:rPr>
        <w:t> </w:t>
      </w:r>
      <w:r>
        <w:rPr/>
        <w:t>any</w:t>
      </w:r>
      <w:r>
        <w:rPr>
          <w:w w:val="97"/>
        </w:rPr>
        <w:t> </w:t>
      </w:r>
      <w:r>
        <w:rPr/>
        <w:t>subsequent</w:t>
      </w:r>
      <w:r>
        <w:rPr>
          <w:spacing w:val="-17"/>
        </w:rPr>
        <w:t> </w:t>
      </w:r>
      <w:r>
        <w:rPr/>
        <w:t>withdrawals</w:t>
      </w:r>
      <w:r>
        <w:rPr>
          <w:spacing w:val="-17"/>
        </w:rPr>
        <w:t> </w:t>
      </w:r>
      <w:r>
        <w:rPr/>
        <w:t>that</w:t>
      </w:r>
      <w:r>
        <w:rPr>
          <w:spacing w:val="-17"/>
        </w:rPr>
        <w:t> </w:t>
      </w:r>
      <w:r>
        <w:rPr/>
        <w:t>occur</w:t>
      </w:r>
      <w:r>
        <w:rPr>
          <w:spacing w:val="-17"/>
        </w:rPr>
        <w:t> </w:t>
      </w:r>
      <w:r>
        <w:rPr/>
        <w:t>in</w:t>
      </w:r>
      <w:r>
        <w:rPr>
          <w:spacing w:val="-17"/>
        </w:rPr>
        <w:t> </w:t>
      </w:r>
      <w:r>
        <w:rPr/>
        <w:t>that</w:t>
      </w:r>
      <w:r>
        <w:rPr>
          <w:spacing w:val="-17"/>
        </w:rPr>
        <w:t> </w:t>
      </w:r>
      <w:r>
        <w:rPr/>
        <w:t>Contract</w:t>
      </w:r>
      <w:r>
        <w:rPr>
          <w:spacing w:val="-17"/>
        </w:rPr>
        <w:t> </w:t>
      </w:r>
      <w:r>
        <w:rPr/>
        <w:t>Year,</w:t>
      </w:r>
      <w:r>
        <w:rPr>
          <w:spacing w:val="-17"/>
        </w:rPr>
        <w:t> </w:t>
      </w:r>
      <w:r>
        <w:rPr/>
        <w:t>trigger</w:t>
      </w:r>
      <w:r>
        <w:rPr>
          <w:spacing w:val="-17"/>
        </w:rPr>
        <w:t> </w:t>
      </w:r>
      <w:r>
        <w:rPr/>
        <w:t>a</w:t>
      </w:r>
      <w:r>
        <w:rPr>
          <w:spacing w:val="-17"/>
        </w:rPr>
        <w:t> </w:t>
      </w:r>
      <w:r>
        <w:rPr/>
        <w:t>Proportional</w:t>
      </w:r>
      <w:r>
        <w:rPr>
          <w:spacing w:val="-17"/>
        </w:rPr>
        <w:t> </w:t>
      </w:r>
      <w:r>
        <w:rPr/>
        <w:t>Adjustment</w:t>
      </w:r>
      <w:r>
        <w:rPr>
          <w:spacing w:val="-17"/>
        </w:rPr>
        <w:t> </w:t>
      </w:r>
      <w:r>
        <w:rPr/>
        <w:t>to</w:t>
      </w:r>
      <w:r>
        <w:rPr>
          <w:spacing w:val="-17"/>
        </w:rPr>
        <w:t> </w:t>
      </w:r>
      <w:r>
        <w:rPr/>
        <w:t>the</w:t>
      </w:r>
      <w:r>
        <w:rPr>
          <w:spacing w:val="-17"/>
        </w:rPr>
        <w:t> </w:t>
      </w:r>
      <w:r>
        <w:rPr/>
        <w:t>Benefit</w:t>
      </w:r>
      <w:r>
        <w:rPr>
          <w:spacing w:val="-17"/>
        </w:rPr>
        <w:t> </w:t>
      </w:r>
      <w:r>
        <w:rPr/>
        <w:t>Base</w:t>
      </w:r>
      <w:r>
        <w:rPr>
          <w:spacing w:val="-17"/>
        </w:rPr>
        <w:t> </w:t>
      </w:r>
      <w:r>
        <w:rPr/>
        <w:t>and</w:t>
      </w:r>
      <w:r>
        <w:rPr>
          <w:spacing w:val="-17"/>
        </w:rPr>
        <w:t> </w:t>
      </w:r>
      <w:r>
        <w:rPr/>
        <w:t>Death</w:t>
      </w:r>
      <w:r>
        <w:rPr>
          <w:w w:val="97"/>
        </w:rPr>
        <w:t> </w:t>
      </w:r>
      <w:r>
        <w:rPr/>
        <w:t>Benefit</w:t>
      </w:r>
      <w:r>
        <w:rPr>
          <w:spacing w:val="-18"/>
        </w:rPr>
        <w:t> </w:t>
      </w:r>
      <w:r>
        <w:rPr/>
        <w:t>Base</w:t>
      </w:r>
      <w:r>
        <w:rPr>
          <w:spacing w:val="-18"/>
        </w:rPr>
        <w:t> </w:t>
      </w:r>
      <w:r>
        <w:rPr/>
        <w:t>and</w:t>
      </w:r>
      <w:r>
        <w:rPr>
          <w:spacing w:val="-18"/>
        </w:rPr>
        <w:t> </w:t>
      </w:r>
      <w:r>
        <w:rPr/>
        <w:t>can</w:t>
      </w:r>
      <w:r>
        <w:rPr>
          <w:spacing w:val="-18"/>
        </w:rPr>
        <w:t> </w:t>
      </w:r>
      <w:r>
        <w:rPr/>
        <w:t>cause</w:t>
      </w:r>
      <w:r>
        <w:rPr>
          <w:spacing w:val="-18"/>
        </w:rPr>
        <w:t> </w:t>
      </w:r>
      <w:r>
        <w:rPr/>
        <w:t>a</w:t>
      </w:r>
      <w:r>
        <w:rPr>
          <w:spacing w:val="-18"/>
        </w:rPr>
        <w:t> </w:t>
      </w:r>
      <w:r>
        <w:rPr/>
        <w:t>substantial</w:t>
      </w:r>
      <w:r>
        <w:rPr>
          <w:spacing w:val="-18"/>
        </w:rPr>
        <w:t> </w:t>
      </w:r>
      <w:r>
        <w:rPr/>
        <w:t>reduction</w:t>
      </w:r>
      <w:r>
        <w:rPr>
          <w:spacing w:val="-18"/>
        </w:rPr>
        <w:t> </w:t>
      </w:r>
      <w:r>
        <w:rPr/>
        <w:t>in</w:t>
      </w:r>
      <w:r>
        <w:rPr>
          <w:spacing w:val="-18"/>
        </w:rPr>
        <w:t> </w:t>
      </w:r>
      <w:r>
        <w:rPr/>
        <w:t>your</w:t>
      </w:r>
      <w:r>
        <w:rPr>
          <w:spacing w:val="-18"/>
        </w:rPr>
        <w:t> </w:t>
      </w:r>
      <w:r>
        <w:rPr/>
        <w:t>benefits.</w:t>
      </w:r>
    </w:p>
    <w:p>
      <w:pPr>
        <w:spacing w:line="240" w:lineRule="auto" w:before="10"/>
        <w:rPr>
          <w:rFonts w:ascii="Myriad Pro" w:hAnsi="Myriad Pro" w:cs="Myriad Pro" w:eastAsia="Myriad Pro"/>
          <w:sz w:val="8"/>
          <w:szCs w:val="8"/>
        </w:rPr>
      </w:pPr>
    </w:p>
    <w:p>
      <w:pPr>
        <w:pStyle w:val="BodyText"/>
        <w:spacing w:line="240" w:lineRule="auto"/>
        <w:ind w:left="100" w:right="74"/>
        <w:jc w:val="left"/>
      </w:pPr>
      <w:r>
        <w:rPr/>
        <w:t>I</w:t>
      </w:r>
      <w:r>
        <w:rPr>
          <w:spacing w:val="-7"/>
        </w:rPr>
        <w:t> </w:t>
      </w:r>
      <w:r>
        <w:rPr/>
        <w:t>request</w:t>
      </w:r>
      <w:r>
        <w:rPr>
          <w:spacing w:val="-7"/>
        </w:rPr>
        <w:t> </w:t>
      </w:r>
      <w:r>
        <w:rPr/>
        <w:t>that</w:t>
      </w:r>
      <w:r>
        <w:rPr>
          <w:spacing w:val="-7"/>
        </w:rPr>
        <w:t> </w:t>
      </w:r>
      <w:r>
        <w:rPr/>
        <w:t>the</w:t>
      </w:r>
      <w:r>
        <w:rPr>
          <w:spacing w:val="-7"/>
        </w:rPr>
        <w:t> </w:t>
      </w:r>
      <w:r>
        <w:rPr/>
        <w:t>Company,</w:t>
      </w:r>
      <w:r>
        <w:rPr>
          <w:spacing w:val="-7"/>
        </w:rPr>
        <w:t> </w:t>
      </w:r>
      <w:r>
        <w:rPr/>
        <w:t>subject</w:t>
      </w:r>
      <w:r>
        <w:rPr>
          <w:spacing w:val="-7"/>
        </w:rPr>
        <w:t> </w:t>
      </w:r>
      <w:r>
        <w:rPr/>
        <w:t>to</w:t>
      </w:r>
      <w:r>
        <w:rPr>
          <w:spacing w:val="-7"/>
        </w:rPr>
        <w:t> </w:t>
      </w:r>
      <w:r>
        <w:rPr/>
        <w:t>the</w:t>
      </w:r>
      <w:r>
        <w:rPr>
          <w:spacing w:val="-7"/>
        </w:rPr>
        <w:t> </w:t>
      </w:r>
      <w:r>
        <w:rPr/>
        <w:t>terms</w:t>
      </w:r>
      <w:r>
        <w:rPr>
          <w:spacing w:val="-7"/>
        </w:rPr>
        <w:t> </w:t>
      </w:r>
      <w:r>
        <w:rPr/>
        <w:t>of</w:t>
      </w:r>
      <w:r>
        <w:rPr>
          <w:spacing w:val="-7"/>
        </w:rPr>
        <w:t> </w:t>
      </w:r>
      <w:r>
        <w:rPr/>
        <w:t>my</w:t>
      </w:r>
      <w:r>
        <w:rPr>
          <w:spacing w:val="-7"/>
        </w:rPr>
        <w:t> </w:t>
      </w:r>
      <w:r>
        <w:rPr/>
        <w:t>contract,</w:t>
      </w:r>
      <w:r>
        <w:rPr>
          <w:spacing w:val="-7"/>
        </w:rPr>
        <w:t> </w:t>
      </w:r>
      <w:r>
        <w:rPr/>
        <w:t>process</w:t>
      </w:r>
      <w:r>
        <w:rPr>
          <w:spacing w:val="-7"/>
        </w:rPr>
        <w:t> </w:t>
      </w:r>
      <w:r>
        <w:rPr/>
        <w:t>the</w:t>
      </w:r>
      <w:r>
        <w:rPr>
          <w:spacing w:val="-7"/>
        </w:rPr>
        <w:t> </w:t>
      </w:r>
      <w:r>
        <w:rPr/>
        <w:t>following</w:t>
      </w:r>
      <w:r>
        <w:rPr>
          <w:spacing w:val="-7"/>
        </w:rPr>
        <w:t> </w:t>
      </w:r>
      <w:r>
        <w:rPr/>
        <w:t>transaction:</w:t>
      </w:r>
    </w:p>
    <w:p>
      <w:pPr>
        <w:pStyle w:val="Heading4"/>
        <w:numPr>
          <w:ilvl w:val="0"/>
          <w:numId w:val="2"/>
        </w:numPr>
        <w:tabs>
          <w:tab w:pos="600" w:val="left" w:leader="none"/>
        </w:tabs>
        <w:spacing w:line="240" w:lineRule="auto" w:before="112" w:after="0"/>
        <w:ind w:left="599" w:right="0" w:hanging="203"/>
        <w:jc w:val="left"/>
        <w:rPr>
          <w:b w:val="0"/>
          <w:bCs w:val="0"/>
        </w:rPr>
      </w:pPr>
      <w:r>
        <w:rPr/>
        <w:pict>
          <v:group style="position:absolute;margin-left:54.626999pt;margin-top:7.989995pt;width:10pt;height:10pt;mso-position-horizontal-relative:page;mso-position-vertical-relative:paragraph;z-index:1504" coordorigin="1093,160" coordsize="200,200">
            <v:shape style="position:absolute;left:1093;top:160;width:200;height:200" coordorigin="1093,160" coordsize="200,200" path="m1093,360l1293,360,1293,160,1093,160,1093,360xe" filled="false" stroked="true" strokeweight=".5pt" strokecolor="#000000">
              <v:path arrowok="t"/>
            </v:shape>
            <w10:wrap type="none"/>
          </v:group>
        </w:pict>
      </w:r>
      <w:r>
        <w:rPr/>
        <w:t>FULL WITHDRAWAL</w:t>
      </w:r>
      <w:r>
        <w:rPr>
          <w:b w:val="0"/>
        </w:rPr>
      </w:r>
    </w:p>
    <w:p>
      <w:pPr>
        <w:pStyle w:val="ListParagraph"/>
        <w:numPr>
          <w:ilvl w:val="0"/>
          <w:numId w:val="2"/>
        </w:numPr>
        <w:tabs>
          <w:tab w:pos="619" w:val="left" w:leader="none"/>
        </w:tabs>
        <w:spacing w:line="240" w:lineRule="auto" w:before="86" w:after="0"/>
        <w:ind w:left="618" w:right="74" w:hanging="202"/>
        <w:jc w:val="left"/>
        <w:rPr>
          <w:rFonts w:ascii="Myriad Pro" w:hAnsi="Myriad Pro" w:cs="Myriad Pro" w:eastAsia="Myriad Pro"/>
          <w:sz w:val="20"/>
          <w:szCs w:val="20"/>
        </w:rPr>
      </w:pPr>
      <w:r>
        <w:rPr/>
        <w:pict>
          <v:group style="position:absolute;margin-left:54.368999pt;margin-top:5.806006pt;width:10pt;height:10pt;mso-position-horizontal-relative:page;mso-position-vertical-relative:paragraph;z-index:1528" coordorigin="1087,116" coordsize="200,200">
            <v:shape style="position:absolute;left:1087;top:116;width:200;height:200" coordorigin="1087,116" coordsize="200,200" path="m1087,316l1287,316,1287,116,1087,116,1087,316xe" filled="false" stroked="true" strokeweight=".5pt" strokecolor="#000000">
              <v:path arrowok="t"/>
            </v:shape>
            <w10:wrap type="none"/>
          </v:group>
        </w:pict>
      </w:r>
      <w:r>
        <w:rPr>
          <w:rFonts w:ascii="Myriad Pro"/>
          <w:b/>
          <w:sz w:val="20"/>
        </w:rPr>
        <w:t>PARTIAL WITHDRAWAL </w:t>
      </w:r>
      <w:r>
        <w:rPr>
          <w:rFonts w:ascii="Myriad Pro"/>
          <w:sz w:val="20"/>
        </w:rPr>
        <w:t>- Partial withdrawal amount must be a minimum of</w:t>
      </w:r>
      <w:r>
        <w:rPr>
          <w:rFonts w:ascii="Myriad Pro"/>
          <w:spacing w:val="-16"/>
          <w:sz w:val="20"/>
        </w:rPr>
        <w:t> </w:t>
      </w:r>
      <w:r>
        <w:rPr>
          <w:rFonts w:ascii="Myriad Pro"/>
          <w:sz w:val="20"/>
        </w:rPr>
        <w:t>$500.</w:t>
      </w:r>
    </w:p>
    <w:p>
      <w:pPr>
        <w:pStyle w:val="Heading4"/>
        <w:spacing w:line="240" w:lineRule="auto" w:before="12"/>
        <w:ind w:left="416" w:right="74"/>
        <w:jc w:val="left"/>
        <w:rPr>
          <w:b w:val="0"/>
          <w:bCs w:val="0"/>
        </w:rPr>
      </w:pPr>
      <w:r>
        <w:rPr/>
        <w:t>(Check</w:t>
      </w:r>
      <w:r>
        <w:rPr>
          <w:spacing w:val="-5"/>
        </w:rPr>
        <w:t> </w:t>
      </w:r>
      <w:r>
        <w:rPr/>
        <w:t>and</w:t>
      </w:r>
      <w:r>
        <w:rPr>
          <w:spacing w:val="-5"/>
        </w:rPr>
        <w:t> </w:t>
      </w:r>
      <w:r>
        <w:rPr/>
        <w:t>complete</w:t>
      </w:r>
      <w:r>
        <w:rPr>
          <w:spacing w:val="-5"/>
        </w:rPr>
        <w:t> </w:t>
      </w:r>
      <w:r>
        <w:rPr/>
        <w:t>one</w:t>
      </w:r>
      <w:r>
        <w:rPr>
          <w:spacing w:val="-5"/>
        </w:rPr>
        <w:t> </w:t>
      </w:r>
      <w:r>
        <w:rPr/>
        <w:t>of</w:t>
      </w:r>
      <w:r>
        <w:rPr>
          <w:spacing w:val="-5"/>
        </w:rPr>
        <w:t> </w:t>
      </w:r>
      <w:r>
        <w:rPr/>
        <w:t>the</w:t>
      </w:r>
      <w:r>
        <w:rPr>
          <w:spacing w:val="-5"/>
        </w:rPr>
        <w:t> </w:t>
      </w:r>
      <w:r>
        <w:rPr/>
        <w:t>following</w:t>
      </w:r>
      <w:r>
        <w:rPr>
          <w:spacing w:val="-5"/>
        </w:rPr>
        <w:t> </w:t>
      </w:r>
      <w:r>
        <w:rPr/>
        <w:t>withdrawal</w:t>
      </w:r>
      <w:r>
        <w:rPr>
          <w:spacing w:val="-4"/>
        </w:rPr>
        <w:t> </w:t>
      </w:r>
      <w:r>
        <w:rPr/>
        <w:t>options):</w:t>
      </w:r>
      <w:r>
        <w:rPr>
          <w:b w:val="0"/>
        </w:rPr>
      </w:r>
    </w:p>
    <w:p>
      <w:pPr>
        <w:pStyle w:val="BodyText"/>
        <w:tabs>
          <w:tab w:pos="4256" w:val="left" w:leader="none"/>
        </w:tabs>
        <w:spacing w:line="240" w:lineRule="exact" w:before="124"/>
        <w:ind w:left="856" w:right="188"/>
        <w:jc w:val="left"/>
      </w:pPr>
      <w:r>
        <w:rPr/>
        <w:pict>
          <v:group style="position:absolute;margin-left:75.730003pt;margin-top:8.533001pt;width:10pt;height:10pt;mso-position-horizontal-relative:page;mso-position-vertical-relative:paragraph;z-index:1552" coordorigin="1515,171" coordsize="200,200">
            <v:shape style="position:absolute;left:1515;top:171;width:200;height:200" coordorigin="1515,171" coordsize="200,200" path="m1515,371l1715,371,1715,171,1515,171,1515,371xe" filled="false" stroked="true" strokeweight=".5pt" strokecolor="#000000">
              <v:path arrowok="t"/>
            </v:shape>
            <w10:wrap type="none"/>
          </v:group>
        </w:pict>
      </w:r>
      <w:r>
        <w:rPr>
          <w:rFonts w:ascii="Myriad Pro"/>
          <w:b/>
        </w:rPr>
        <w:t>Net</w:t>
      </w:r>
      <w:r>
        <w:rPr>
          <w:rFonts w:ascii="Myriad Pro"/>
          <w:b/>
          <w:spacing w:val="-14"/>
        </w:rPr>
        <w:t> </w:t>
      </w:r>
      <w:r>
        <w:rPr/>
        <w:t>Partial</w:t>
      </w:r>
      <w:r>
        <w:rPr>
          <w:spacing w:val="-14"/>
        </w:rPr>
        <w:t> </w:t>
      </w:r>
      <w:r>
        <w:rPr/>
        <w:t>Withdrawal</w:t>
      </w:r>
      <w:r>
        <w:rPr>
          <w:spacing w:val="-14"/>
        </w:rPr>
        <w:t> </w:t>
      </w:r>
      <w:r>
        <w:rPr/>
        <w:t>$</w:t>
      </w:r>
      <w:r>
        <w:rPr>
          <w:u w:val="single" w:color="000000"/>
        </w:rPr>
        <w:tab/>
        <w:t>(Your</w:t>
      </w:r>
      <w:r>
        <w:rPr>
          <w:spacing w:val="-11"/>
          <w:u w:val="single" w:color="000000"/>
        </w:rPr>
        <w:t> </w:t>
      </w:r>
      <w:r>
        <w:rPr>
          <w:spacing w:val="-11"/>
        </w:rPr>
      </w:r>
      <w:r>
        <w:rPr/>
        <w:t>check</w:t>
      </w:r>
      <w:r>
        <w:rPr>
          <w:spacing w:val="-11"/>
        </w:rPr>
        <w:t> </w:t>
      </w:r>
      <w:r>
        <w:rPr/>
        <w:t>will</w:t>
      </w:r>
      <w:r>
        <w:rPr>
          <w:spacing w:val="-11"/>
        </w:rPr>
        <w:t> </w:t>
      </w:r>
      <w:r>
        <w:rPr/>
        <w:t>be</w:t>
      </w:r>
      <w:r>
        <w:rPr>
          <w:spacing w:val="-11"/>
        </w:rPr>
        <w:t> </w:t>
      </w:r>
      <w:r>
        <w:rPr/>
        <w:t>for</w:t>
      </w:r>
      <w:r>
        <w:rPr>
          <w:spacing w:val="-11"/>
        </w:rPr>
        <w:t> </w:t>
      </w:r>
      <w:r>
        <w:rPr/>
        <w:t>the</w:t>
      </w:r>
      <w:r>
        <w:rPr>
          <w:spacing w:val="-11"/>
        </w:rPr>
        <w:t> </w:t>
      </w:r>
      <w:r>
        <w:rPr/>
        <w:t>amount</w:t>
      </w:r>
      <w:r>
        <w:rPr>
          <w:spacing w:val="-11"/>
        </w:rPr>
        <w:t> </w:t>
      </w:r>
      <w:r>
        <w:rPr/>
        <w:t>requested.</w:t>
      </w:r>
      <w:r>
        <w:rPr>
          <w:spacing w:val="-11"/>
        </w:rPr>
        <w:t> </w:t>
      </w:r>
      <w:r>
        <w:rPr/>
        <w:t>Your</w:t>
      </w:r>
      <w:r>
        <w:rPr>
          <w:spacing w:val="-11"/>
        </w:rPr>
        <w:t> </w:t>
      </w:r>
      <w:r>
        <w:rPr/>
        <w:t>account</w:t>
      </w:r>
      <w:r>
        <w:rPr>
          <w:spacing w:val="-11"/>
        </w:rPr>
        <w:t> </w:t>
      </w:r>
      <w:r>
        <w:rPr/>
        <w:t>balance</w:t>
      </w:r>
      <w:r>
        <w:rPr>
          <w:spacing w:val="-11"/>
        </w:rPr>
        <w:t> </w:t>
      </w:r>
      <w:r>
        <w:rPr/>
        <w:t>will</w:t>
      </w:r>
      <w:r>
        <w:rPr>
          <w:w w:val="98"/>
        </w:rPr>
        <w:t> </w:t>
      </w:r>
      <w:r>
        <w:rPr/>
        <w:t>be</w:t>
      </w:r>
      <w:r>
        <w:rPr>
          <w:spacing w:val="-14"/>
        </w:rPr>
        <w:t> </w:t>
      </w:r>
      <w:r>
        <w:rPr/>
        <w:t>reduced</w:t>
      </w:r>
      <w:r>
        <w:rPr>
          <w:spacing w:val="-14"/>
        </w:rPr>
        <w:t> </w:t>
      </w:r>
      <w:r>
        <w:rPr/>
        <w:t>by</w:t>
      </w:r>
      <w:r>
        <w:rPr>
          <w:spacing w:val="-14"/>
        </w:rPr>
        <w:t> </w:t>
      </w:r>
      <w:r>
        <w:rPr/>
        <w:t>this</w:t>
      </w:r>
      <w:r>
        <w:rPr>
          <w:spacing w:val="-14"/>
        </w:rPr>
        <w:t> </w:t>
      </w:r>
      <w:r>
        <w:rPr/>
        <w:t>amount</w:t>
      </w:r>
      <w:r>
        <w:rPr>
          <w:spacing w:val="-14"/>
        </w:rPr>
        <w:t> </w:t>
      </w:r>
      <w:r>
        <w:rPr>
          <w:rFonts w:ascii="Myriad Pro"/>
          <w:b/>
        </w:rPr>
        <w:t>plus</w:t>
      </w:r>
      <w:r>
        <w:rPr>
          <w:rFonts w:ascii="Myriad Pro"/>
          <w:b/>
          <w:spacing w:val="-13"/>
        </w:rPr>
        <w:t> </w:t>
      </w:r>
      <w:r>
        <w:rPr/>
        <w:t>any</w:t>
      </w:r>
      <w:r>
        <w:rPr>
          <w:spacing w:val="-14"/>
        </w:rPr>
        <w:t> </w:t>
      </w:r>
      <w:r>
        <w:rPr/>
        <w:t>applicable</w:t>
      </w:r>
      <w:r>
        <w:rPr>
          <w:spacing w:val="-14"/>
        </w:rPr>
        <w:t> </w:t>
      </w:r>
      <w:r>
        <w:rPr/>
        <w:t>withdrawal</w:t>
      </w:r>
      <w:r>
        <w:rPr>
          <w:spacing w:val="-14"/>
        </w:rPr>
        <w:t> </w:t>
      </w:r>
      <w:r>
        <w:rPr/>
        <w:t>charges,</w:t>
      </w:r>
      <w:r>
        <w:rPr>
          <w:spacing w:val="-14"/>
        </w:rPr>
        <w:t> </w:t>
      </w:r>
      <w:r>
        <w:rPr/>
        <w:t>federal/state</w:t>
      </w:r>
      <w:r>
        <w:rPr>
          <w:spacing w:val="-14"/>
        </w:rPr>
        <w:t> </w:t>
      </w:r>
      <w:r>
        <w:rPr/>
        <w:t>tax.)</w:t>
      </w:r>
    </w:p>
    <w:p>
      <w:pPr>
        <w:pStyle w:val="BodyText"/>
        <w:tabs>
          <w:tab w:pos="4639" w:val="left" w:leader="none"/>
        </w:tabs>
        <w:spacing w:line="240" w:lineRule="auto" w:before="113"/>
        <w:ind w:left="855" w:right="569"/>
        <w:jc w:val="left"/>
      </w:pPr>
      <w:r>
        <w:rPr/>
        <w:pict>
          <v:group style="position:absolute;margin-left:74.987999pt;margin-top:6.418999pt;width:10pt;height:10pt;mso-position-horizontal-relative:page;mso-position-vertical-relative:paragraph;z-index:1576" coordorigin="1500,128" coordsize="200,200">
            <v:shape style="position:absolute;left:1500;top:128;width:200;height:200" coordorigin="1500,128" coordsize="200,200" path="m1500,328l1700,328,1700,128,1500,128,1500,328xe" filled="false" stroked="true" strokeweight=".5pt" strokecolor="#000000">
              <v:path arrowok="t"/>
            </v:shape>
            <w10:wrap type="none"/>
          </v:group>
        </w:pict>
      </w:r>
      <w:r>
        <w:rPr>
          <w:rFonts w:ascii="Myriad Pro"/>
          <w:b/>
          <w:w w:val="95"/>
        </w:rPr>
        <w:t>Gross </w:t>
      </w:r>
      <w:r>
        <w:rPr>
          <w:w w:val="95"/>
        </w:rPr>
        <w:t>Partial Withdrawal</w:t>
      </w:r>
      <w:r>
        <w:rPr>
          <w:spacing w:val="-2"/>
          <w:w w:val="95"/>
        </w:rPr>
        <w:t> </w:t>
      </w:r>
      <w:r>
        <w:rPr>
          <w:w w:val="95"/>
        </w:rPr>
        <w:t>$</w:t>
      </w:r>
      <w:r>
        <w:rPr>
          <w:w w:val="95"/>
          <w:u w:val="single" w:color="000000"/>
        </w:rPr>
        <w:tab/>
      </w:r>
      <w:r>
        <w:rPr>
          <w:u w:val="single" w:color="000000"/>
        </w:rPr>
        <w:t>(Your</w:t>
      </w:r>
      <w:r>
        <w:rPr>
          <w:spacing w:val="-28"/>
          <w:u w:val="single" w:color="000000"/>
        </w:rPr>
        <w:t> </w:t>
      </w:r>
      <w:r>
        <w:rPr>
          <w:u w:val="single" w:color="000000"/>
        </w:rPr>
        <w:t>c</w:t>
      </w:r>
      <w:r>
        <w:rPr/>
        <w:t>heck</w:t>
      </w:r>
      <w:r>
        <w:rPr>
          <w:spacing w:val="-28"/>
        </w:rPr>
        <w:t> </w:t>
      </w:r>
      <w:r>
        <w:rPr/>
        <w:t>will</w:t>
      </w:r>
      <w:r>
        <w:rPr>
          <w:spacing w:val="-28"/>
        </w:rPr>
        <w:t> </w:t>
      </w:r>
      <w:r>
        <w:rPr/>
        <w:t>be</w:t>
      </w:r>
      <w:r>
        <w:rPr>
          <w:spacing w:val="-28"/>
        </w:rPr>
        <w:t> </w:t>
      </w:r>
      <w:r>
        <w:rPr/>
        <w:t>for</w:t>
      </w:r>
      <w:r>
        <w:rPr>
          <w:spacing w:val="-28"/>
        </w:rPr>
        <w:t> </w:t>
      </w:r>
      <w:r>
        <w:rPr/>
        <w:t>the</w:t>
      </w:r>
      <w:r>
        <w:rPr>
          <w:spacing w:val="-28"/>
        </w:rPr>
        <w:t> </w:t>
      </w:r>
      <w:r>
        <w:rPr/>
        <w:t>amount</w:t>
      </w:r>
      <w:r>
        <w:rPr>
          <w:spacing w:val="-28"/>
        </w:rPr>
        <w:t> </w:t>
      </w:r>
      <w:r>
        <w:rPr/>
        <w:t>requested</w:t>
      </w:r>
      <w:r>
        <w:rPr>
          <w:spacing w:val="-28"/>
        </w:rPr>
        <w:t> </w:t>
      </w:r>
      <w:r>
        <w:rPr/>
        <w:t>less</w:t>
      </w:r>
      <w:r>
        <w:rPr>
          <w:spacing w:val="-28"/>
        </w:rPr>
        <w:t> </w:t>
      </w:r>
      <w:r>
        <w:rPr/>
        <w:t>any</w:t>
      </w:r>
      <w:r>
        <w:rPr>
          <w:spacing w:val="-28"/>
        </w:rPr>
        <w:t> </w:t>
      </w:r>
      <w:r>
        <w:rPr/>
        <w:t>applicable</w:t>
      </w:r>
      <w:r>
        <w:rPr>
          <w:w w:val="96"/>
        </w:rPr>
        <w:t> </w:t>
      </w:r>
      <w:r>
        <w:rPr/>
        <w:t>withdrawal</w:t>
      </w:r>
      <w:r>
        <w:rPr>
          <w:spacing w:val="-29"/>
        </w:rPr>
        <w:t> </w:t>
      </w:r>
      <w:r>
        <w:rPr/>
        <w:t>charges,</w:t>
      </w:r>
      <w:r>
        <w:rPr>
          <w:spacing w:val="-28"/>
        </w:rPr>
        <w:t> </w:t>
      </w:r>
      <w:r>
        <w:rPr/>
        <w:t>federal/state</w:t>
      </w:r>
      <w:r>
        <w:rPr>
          <w:spacing w:val="-28"/>
        </w:rPr>
        <w:t> </w:t>
      </w:r>
      <w:r>
        <w:rPr/>
        <w:t>tax.</w:t>
      </w:r>
      <w:r>
        <w:rPr>
          <w:spacing w:val="-28"/>
        </w:rPr>
        <w:t> </w:t>
      </w:r>
      <w:r>
        <w:rPr/>
        <w:t>Your</w:t>
      </w:r>
      <w:r>
        <w:rPr>
          <w:spacing w:val="-28"/>
        </w:rPr>
        <w:t> </w:t>
      </w:r>
      <w:r>
        <w:rPr/>
        <w:t>account</w:t>
      </w:r>
      <w:r>
        <w:rPr>
          <w:spacing w:val="-28"/>
        </w:rPr>
        <w:t> </w:t>
      </w:r>
      <w:r>
        <w:rPr/>
        <w:t>balance</w:t>
      </w:r>
      <w:r>
        <w:rPr>
          <w:spacing w:val="-28"/>
        </w:rPr>
        <w:t> </w:t>
      </w:r>
      <w:r>
        <w:rPr/>
        <w:t>will</w:t>
      </w:r>
      <w:r>
        <w:rPr>
          <w:spacing w:val="-28"/>
        </w:rPr>
        <w:t> </w:t>
      </w:r>
      <w:r>
        <w:rPr/>
        <w:t>be</w:t>
      </w:r>
      <w:r>
        <w:rPr>
          <w:spacing w:val="-28"/>
        </w:rPr>
        <w:t> </w:t>
      </w:r>
      <w:r>
        <w:rPr/>
        <w:t>reduced</w:t>
      </w:r>
      <w:r>
        <w:rPr>
          <w:spacing w:val="-28"/>
        </w:rPr>
        <w:t> </w:t>
      </w:r>
      <w:r>
        <w:rPr/>
        <w:t>by</w:t>
      </w:r>
      <w:r>
        <w:rPr>
          <w:spacing w:val="-28"/>
        </w:rPr>
        <w:t> </w:t>
      </w:r>
      <w:r>
        <w:rPr/>
        <w:t>the</w:t>
      </w:r>
      <w:r>
        <w:rPr>
          <w:spacing w:val="-28"/>
        </w:rPr>
        <w:t> </w:t>
      </w:r>
      <w:r>
        <w:rPr/>
        <w:t>amount</w:t>
      </w:r>
      <w:r>
        <w:rPr>
          <w:spacing w:val="-28"/>
        </w:rPr>
        <w:t> </w:t>
      </w:r>
      <w:r>
        <w:rPr/>
        <w:t>requested.)</w:t>
      </w:r>
    </w:p>
    <w:p>
      <w:pPr>
        <w:spacing w:line="240" w:lineRule="auto" w:before="0"/>
        <w:rPr>
          <w:rFonts w:ascii="Myriad Pro" w:hAnsi="Myriad Pro" w:cs="Myriad Pro" w:eastAsia="Myriad Pro"/>
          <w:sz w:val="9"/>
          <w:szCs w:val="9"/>
        </w:rPr>
      </w:pPr>
    </w:p>
    <w:p>
      <w:pPr>
        <w:pStyle w:val="BodyText"/>
        <w:spacing w:line="367" w:lineRule="auto"/>
        <w:ind w:left="809" w:right="1391" w:firstLine="18"/>
        <w:jc w:val="left"/>
      </w:pPr>
      <w:r>
        <w:rPr/>
        <w:pict>
          <v:group style="position:absolute;margin-left:73.815002pt;margin-top:4.419995pt;width:10pt;height:10pt;mso-position-horizontal-relative:page;mso-position-vertical-relative:paragraph;z-index:1600" coordorigin="1476,88" coordsize="200,200">
            <v:shape style="position:absolute;left:1476;top:88;width:200;height:200" coordorigin="1476,88" coordsize="200,200" path="m1476,288l1676,288,1676,88,1476,88,1476,288xe" filled="false" stroked="true" strokeweight=".5pt" strokecolor="#000000">
              <v:path arrowok="t"/>
            </v:shape>
            <w10:wrap type="none"/>
          </v:group>
        </w:pict>
      </w:r>
      <w:r>
        <w:rPr/>
        <w:pict>
          <v:group style="position:absolute;margin-left:73.815002pt;margin-top:22.770994pt;width:10pt;height:10pt;mso-position-horizontal-relative:page;mso-position-vertical-relative:paragraph;z-index:1624" coordorigin="1476,455" coordsize="200,200">
            <v:shape style="position:absolute;left:1476;top:455;width:200;height:200" coordorigin="1476,455" coordsize="200,200" path="m1476,655l1676,655,1676,455,1476,455,1476,655xe" filled="false" stroked="true" strokeweight=".5pt" strokecolor="#000000">
              <v:path arrowok="t"/>
            </v:shape>
            <w10:wrap type="none"/>
          </v:group>
        </w:pict>
      </w:r>
      <w:r>
        <w:rPr/>
        <w:pict>
          <v:group style="position:absolute;margin-left:73.815002pt;margin-top:40.385994pt;width:10pt;height:10pt;mso-position-horizontal-relative:page;mso-position-vertical-relative:paragraph;z-index:1648" coordorigin="1476,808" coordsize="200,200">
            <v:shape style="position:absolute;left:1476;top:808;width:200;height:200" coordorigin="1476,808" coordsize="200,200" path="m1476,1008l1676,1008,1676,808,1476,808,1476,1008xe" filled="false" stroked="true" strokeweight=".5pt" strokecolor="#000000">
              <v:path arrowok="t"/>
            </v:shape>
            <w10:wrap type="none"/>
          </v:group>
        </w:pict>
      </w:r>
      <w:r>
        <w:rPr/>
        <w:t>Contract Penalty Free Withdrawal Amount (if contractually available, 10% each contract year) Gain Only Free Amount</w:t>
      </w:r>
    </w:p>
    <w:p>
      <w:pPr>
        <w:pStyle w:val="BodyText"/>
        <w:spacing w:line="225" w:lineRule="exact" w:before="0"/>
        <w:ind w:left="816" w:right="74"/>
        <w:jc w:val="left"/>
      </w:pPr>
      <w:r>
        <w:rPr/>
        <w:t>The maximum amount available without a withdrawal charge</w:t>
      </w:r>
    </w:p>
    <w:p>
      <w:pPr>
        <w:spacing w:line="240" w:lineRule="exact" w:before="154"/>
        <w:ind w:left="856" w:right="74" w:firstLine="0"/>
        <w:jc w:val="left"/>
        <w:rPr>
          <w:rFonts w:ascii="Myriad Pro" w:hAnsi="Myriad Pro" w:cs="Myriad Pro" w:eastAsia="Myriad Pro"/>
          <w:sz w:val="20"/>
          <w:szCs w:val="20"/>
        </w:rPr>
      </w:pPr>
      <w:r>
        <w:rPr/>
        <w:pict>
          <v:group style="position:absolute;margin-left:74.987999pt;margin-top:8.469997pt;width:10pt;height:10pt;mso-position-horizontal-relative:page;mso-position-vertical-relative:paragraph;z-index:1672" coordorigin="1500,169" coordsize="200,200">
            <v:shape style="position:absolute;left:1500;top:169;width:200;height:200" coordorigin="1500,169" coordsize="200,200" path="m1500,369l1700,369,1700,169,1500,169,1500,369xe" filled="false" stroked="true" strokeweight=".5pt" strokecolor="#000000">
              <v:path arrowok="t"/>
            </v:shape>
            <w10:wrap type="none"/>
          </v:group>
        </w:pict>
      </w:r>
      <w:r>
        <w:rPr>
          <w:rFonts w:ascii="Myriad Pro"/>
          <w:w w:val="95"/>
          <w:sz w:val="20"/>
        </w:rPr>
        <w:t>Current Annual Benefit Payment allowed under the </w:t>
      </w:r>
      <w:r>
        <w:rPr>
          <w:rFonts w:ascii="Myriad Pro"/>
          <w:b/>
          <w:w w:val="95"/>
          <w:sz w:val="20"/>
        </w:rPr>
        <w:t>FlexChoice Level </w:t>
      </w:r>
      <w:r>
        <w:rPr>
          <w:rFonts w:ascii="Myriad Pro"/>
          <w:w w:val="95"/>
          <w:sz w:val="20"/>
        </w:rPr>
        <w:t>or </w:t>
      </w:r>
      <w:r>
        <w:rPr>
          <w:rFonts w:ascii="Myriad Pro"/>
          <w:b/>
          <w:w w:val="95"/>
          <w:sz w:val="20"/>
        </w:rPr>
        <w:t>FlexChoice Expedite </w:t>
      </w:r>
      <w:r>
        <w:rPr>
          <w:rFonts w:ascii="Myriad Pro"/>
          <w:w w:val="95"/>
          <w:sz w:val="20"/>
        </w:rPr>
        <w:t>living benefit</w:t>
      </w:r>
      <w:r>
        <w:rPr>
          <w:rFonts w:ascii="Myriad Pro"/>
          <w:spacing w:val="-15"/>
          <w:w w:val="95"/>
          <w:sz w:val="20"/>
        </w:rPr>
        <w:t> </w:t>
      </w:r>
      <w:r>
        <w:rPr>
          <w:rFonts w:ascii="Myriad Pro"/>
          <w:w w:val="95"/>
          <w:sz w:val="20"/>
        </w:rPr>
        <w:t>rider.</w:t>
      </w:r>
      <w:r>
        <w:rPr>
          <w:rFonts w:ascii="Myriad Pro"/>
          <w:sz w:val="20"/>
        </w:rPr>
      </w:r>
    </w:p>
    <w:p>
      <w:pPr>
        <w:spacing w:line="265" w:lineRule="exact" w:before="0"/>
        <w:ind w:left="855" w:right="74" w:firstLine="0"/>
        <w:jc w:val="left"/>
        <w:rPr>
          <w:rFonts w:ascii="Minion Pro" w:hAnsi="Minion Pro" w:cs="Minion Pro" w:eastAsia="Minion Pro"/>
          <w:sz w:val="20"/>
          <w:szCs w:val="20"/>
        </w:rPr>
      </w:pPr>
      <w:r>
        <w:rPr>
          <w:rFonts w:ascii="Minion Pro"/>
          <w:i/>
          <w:sz w:val="20"/>
        </w:rPr>
        <w:t>(This</w:t>
      </w:r>
      <w:r>
        <w:rPr>
          <w:rFonts w:ascii="Minion Pro"/>
          <w:i/>
          <w:spacing w:val="-29"/>
          <w:sz w:val="20"/>
        </w:rPr>
        <w:t> </w:t>
      </w:r>
      <w:r>
        <w:rPr>
          <w:rFonts w:ascii="Minion Pro"/>
          <w:i/>
          <w:sz w:val="20"/>
        </w:rPr>
        <w:t>option</w:t>
      </w:r>
      <w:r>
        <w:rPr>
          <w:rFonts w:ascii="Minion Pro"/>
          <w:i/>
          <w:spacing w:val="-29"/>
          <w:sz w:val="20"/>
        </w:rPr>
        <w:t> </w:t>
      </w:r>
      <w:r>
        <w:rPr>
          <w:rFonts w:ascii="Minion Pro"/>
          <w:i/>
          <w:sz w:val="20"/>
        </w:rPr>
        <w:t>only</w:t>
      </w:r>
      <w:r>
        <w:rPr>
          <w:rFonts w:ascii="Minion Pro"/>
          <w:i/>
          <w:spacing w:val="-29"/>
          <w:sz w:val="20"/>
        </w:rPr>
        <w:t> </w:t>
      </w:r>
      <w:r>
        <w:rPr>
          <w:rFonts w:ascii="Minion Pro"/>
          <w:i/>
          <w:sz w:val="20"/>
        </w:rPr>
        <w:t>applies</w:t>
      </w:r>
      <w:r>
        <w:rPr>
          <w:rFonts w:ascii="Minion Pro"/>
          <w:i/>
          <w:spacing w:val="-29"/>
          <w:sz w:val="20"/>
        </w:rPr>
        <w:t> </w:t>
      </w:r>
      <w:r>
        <w:rPr>
          <w:rFonts w:ascii="Minion Pro"/>
          <w:i/>
          <w:sz w:val="20"/>
        </w:rPr>
        <w:t>to</w:t>
      </w:r>
      <w:r>
        <w:rPr>
          <w:rFonts w:ascii="Minion Pro"/>
          <w:i/>
          <w:spacing w:val="-29"/>
          <w:sz w:val="20"/>
        </w:rPr>
        <w:t> </w:t>
      </w:r>
      <w:r>
        <w:rPr>
          <w:rFonts w:ascii="Minion Pro"/>
          <w:i/>
          <w:sz w:val="20"/>
        </w:rPr>
        <w:t>contracts</w:t>
      </w:r>
      <w:r>
        <w:rPr>
          <w:rFonts w:ascii="Minion Pro"/>
          <w:i/>
          <w:spacing w:val="-29"/>
          <w:sz w:val="20"/>
        </w:rPr>
        <w:t> </w:t>
      </w:r>
      <w:r>
        <w:rPr>
          <w:rFonts w:ascii="Minion Pro"/>
          <w:i/>
          <w:sz w:val="20"/>
        </w:rPr>
        <w:t>where</w:t>
      </w:r>
      <w:r>
        <w:rPr>
          <w:rFonts w:ascii="Minion Pro"/>
          <w:i/>
          <w:spacing w:val="-29"/>
          <w:sz w:val="20"/>
        </w:rPr>
        <w:t> </w:t>
      </w:r>
      <w:r>
        <w:rPr>
          <w:rFonts w:ascii="Minion Pro"/>
          <w:i/>
          <w:sz w:val="20"/>
        </w:rPr>
        <w:t>the</w:t>
      </w:r>
      <w:r>
        <w:rPr>
          <w:rFonts w:ascii="Minion Pro"/>
          <w:i/>
          <w:spacing w:val="-29"/>
          <w:sz w:val="20"/>
        </w:rPr>
        <w:t> </w:t>
      </w:r>
      <w:r>
        <w:rPr>
          <w:rFonts w:ascii="Minion Pro"/>
          <w:i/>
          <w:sz w:val="20"/>
        </w:rPr>
        <w:t>FlexChoice</w:t>
      </w:r>
      <w:r>
        <w:rPr>
          <w:rFonts w:ascii="Minion Pro"/>
          <w:i/>
          <w:spacing w:val="-29"/>
          <w:sz w:val="20"/>
        </w:rPr>
        <w:t> </w:t>
      </w:r>
      <w:r>
        <w:rPr>
          <w:rFonts w:ascii="Minion Pro"/>
          <w:i/>
          <w:sz w:val="20"/>
        </w:rPr>
        <w:t>Level</w:t>
      </w:r>
      <w:r>
        <w:rPr>
          <w:rFonts w:ascii="Minion Pro"/>
          <w:i/>
          <w:spacing w:val="-29"/>
          <w:sz w:val="20"/>
        </w:rPr>
        <w:t> </w:t>
      </w:r>
      <w:r>
        <w:rPr>
          <w:rFonts w:ascii="Minion Pro"/>
          <w:i/>
          <w:sz w:val="20"/>
        </w:rPr>
        <w:t>or</w:t>
      </w:r>
      <w:r>
        <w:rPr>
          <w:rFonts w:ascii="Minion Pro"/>
          <w:i/>
          <w:spacing w:val="-29"/>
          <w:sz w:val="20"/>
        </w:rPr>
        <w:t> </w:t>
      </w:r>
      <w:r>
        <w:rPr>
          <w:rFonts w:ascii="Minion Pro"/>
          <w:i/>
          <w:sz w:val="20"/>
        </w:rPr>
        <w:t>FlexChoice</w:t>
      </w:r>
      <w:r>
        <w:rPr>
          <w:rFonts w:ascii="Minion Pro"/>
          <w:i/>
          <w:spacing w:val="-29"/>
          <w:sz w:val="20"/>
        </w:rPr>
        <w:t> </w:t>
      </w:r>
      <w:r>
        <w:rPr>
          <w:rFonts w:ascii="Minion Pro"/>
          <w:i/>
          <w:sz w:val="20"/>
        </w:rPr>
        <w:t>Expedite</w:t>
      </w:r>
      <w:r>
        <w:rPr>
          <w:rFonts w:ascii="Minion Pro"/>
          <w:i/>
          <w:spacing w:val="-29"/>
          <w:sz w:val="20"/>
        </w:rPr>
        <w:t> </w:t>
      </w:r>
      <w:r>
        <w:rPr>
          <w:rFonts w:ascii="Minion Pro"/>
          <w:i/>
          <w:sz w:val="20"/>
        </w:rPr>
        <w:t>living</w:t>
      </w:r>
      <w:r>
        <w:rPr>
          <w:rFonts w:ascii="Minion Pro"/>
          <w:i/>
          <w:spacing w:val="-29"/>
          <w:sz w:val="20"/>
        </w:rPr>
        <w:t> </w:t>
      </w:r>
      <w:r>
        <w:rPr>
          <w:rFonts w:ascii="Minion Pro"/>
          <w:i/>
          <w:sz w:val="20"/>
        </w:rPr>
        <w:t>benefit</w:t>
      </w:r>
      <w:r>
        <w:rPr>
          <w:rFonts w:ascii="Minion Pro"/>
          <w:i/>
          <w:spacing w:val="-29"/>
          <w:sz w:val="20"/>
        </w:rPr>
        <w:t> </w:t>
      </w:r>
      <w:r>
        <w:rPr>
          <w:rFonts w:ascii="Minion Pro"/>
          <w:i/>
          <w:sz w:val="20"/>
        </w:rPr>
        <w:t>rider</w:t>
      </w:r>
      <w:r>
        <w:rPr>
          <w:rFonts w:ascii="Minion Pro"/>
          <w:i/>
          <w:spacing w:val="-29"/>
          <w:sz w:val="20"/>
        </w:rPr>
        <w:t> </w:t>
      </w:r>
      <w:r>
        <w:rPr>
          <w:rFonts w:ascii="Minion Pro"/>
          <w:i/>
          <w:sz w:val="20"/>
        </w:rPr>
        <w:t>has</w:t>
      </w:r>
      <w:r>
        <w:rPr>
          <w:rFonts w:ascii="Minion Pro"/>
          <w:i/>
          <w:spacing w:val="-29"/>
          <w:sz w:val="20"/>
        </w:rPr>
        <w:t> </w:t>
      </w:r>
      <w:r>
        <w:rPr>
          <w:rFonts w:ascii="Minion Pro"/>
          <w:i/>
          <w:sz w:val="20"/>
        </w:rPr>
        <w:t>been</w:t>
      </w:r>
      <w:r>
        <w:rPr>
          <w:rFonts w:ascii="Minion Pro"/>
          <w:i/>
          <w:spacing w:val="-29"/>
          <w:sz w:val="20"/>
        </w:rPr>
        <w:t> </w:t>
      </w:r>
      <w:r>
        <w:rPr>
          <w:rFonts w:ascii="Minion Pro"/>
          <w:i/>
          <w:sz w:val="20"/>
        </w:rPr>
        <w:t>elected.)</w:t>
      </w:r>
      <w:r>
        <w:rPr>
          <w:rFonts w:ascii="Minion Pro"/>
          <w:sz w:val="20"/>
        </w:rPr>
      </w:r>
    </w:p>
    <w:p>
      <w:pPr>
        <w:spacing w:after="0" w:line="265" w:lineRule="exact"/>
        <w:jc w:val="left"/>
        <w:rPr>
          <w:rFonts w:ascii="Minion Pro" w:hAnsi="Minion Pro" w:cs="Minion Pro" w:eastAsia="Minion Pro"/>
          <w:sz w:val="20"/>
          <w:szCs w:val="20"/>
        </w:rPr>
        <w:sectPr>
          <w:pgSz w:w="12240" w:h="15840"/>
          <w:pgMar w:header="0" w:footer="998" w:top="1020" w:bottom="1180" w:left="980" w:right="960"/>
        </w:sectPr>
      </w:pPr>
    </w:p>
    <w:p>
      <w:pPr>
        <w:spacing w:line="240" w:lineRule="exact" w:before="76"/>
        <w:ind w:left="889" w:right="220" w:hanging="1"/>
        <w:jc w:val="left"/>
        <w:rPr>
          <w:rFonts w:ascii="Myriad Pro" w:hAnsi="Myriad Pro" w:cs="Myriad Pro" w:eastAsia="Myriad Pro"/>
          <w:sz w:val="20"/>
          <w:szCs w:val="20"/>
        </w:rPr>
      </w:pPr>
      <w:r>
        <w:rPr/>
        <w:pict>
          <v:group style="position:absolute;margin-left:73.372002pt;margin-top:4.294976pt;width:10pt;height:10pt;mso-position-horizontal-relative:page;mso-position-vertical-relative:paragraph;z-index:2056" coordorigin="1467,86" coordsize="200,200">
            <v:shape style="position:absolute;left:1467;top:86;width:200;height:200" coordorigin="1467,86" coordsize="200,200" path="m1467,286l1667,286,1667,86,1467,86,1467,286xe" filled="false" stroked="true" strokeweight=".5pt" strokecolor="#000000">
              <v:path arrowok="t"/>
            </v:shape>
            <w10:wrap type="none"/>
          </v:group>
        </w:pict>
      </w:r>
      <w:r>
        <w:rPr>
          <w:rFonts w:ascii="Myriad Pro"/>
          <w:spacing w:val="-3"/>
          <w:sz w:val="20"/>
        </w:rPr>
        <w:t>Current</w:t>
      </w:r>
      <w:r>
        <w:rPr>
          <w:rFonts w:ascii="Myriad Pro"/>
          <w:spacing w:val="-5"/>
          <w:sz w:val="20"/>
        </w:rPr>
        <w:t> </w:t>
      </w:r>
      <w:r>
        <w:rPr>
          <w:rFonts w:ascii="Myriad Pro"/>
          <w:spacing w:val="-3"/>
          <w:sz w:val="20"/>
        </w:rPr>
        <w:t>Annual</w:t>
      </w:r>
      <w:r>
        <w:rPr>
          <w:rFonts w:ascii="Myriad Pro"/>
          <w:spacing w:val="-5"/>
          <w:sz w:val="20"/>
        </w:rPr>
        <w:t> </w:t>
      </w:r>
      <w:r>
        <w:rPr>
          <w:rFonts w:ascii="Myriad Pro"/>
          <w:spacing w:val="-3"/>
          <w:sz w:val="20"/>
        </w:rPr>
        <w:t>Benefit</w:t>
      </w:r>
      <w:r>
        <w:rPr>
          <w:rFonts w:ascii="Myriad Pro"/>
          <w:spacing w:val="-5"/>
          <w:sz w:val="20"/>
        </w:rPr>
        <w:t> </w:t>
      </w:r>
      <w:r>
        <w:rPr>
          <w:rFonts w:ascii="Myriad Pro"/>
          <w:spacing w:val="-3"/>
          <w:sz w:val="20"/>
        </w:rPr>
        <w:t>Payment</w:t>
      </w:r>
      <w:r>
        <w:rPr>
          <w:rFonts w:ascii="Myriad Pro"/>
          <w:spacing w:val="-5"/>
          <w:sz w:val="20"/>
        </w:rPr>
        <w:t> </w:t>
      </w:r>
      <w:r>
        <w:rPr>
          <w:rFonts w:ascii="Myriad Pro"/>
          <w:spacing w:val="-3"/>
          <w:sz w:val="20"/>
        </w:rPr>
        <w:t>(net</w:t>
      </w:r>
      <w:r>
        <w:rPr>
          <w:rFonts w:ascii="Myriad Pro"/>
          <w:spacing w:val="-5"/>
          <w:sz w:val="20"/>
        </w:rPr>
        <w:t> </w:t>
      </w:r>
      <w:r>
        <w:rPr>
          <w:rFonts w:ascii="Myriad Pro"/>
          <w:sz w:val="20"/>
        </w:rPr>
        <w:t>of</w:t>
      </w:r>
      <w:r>
        <w:rPr>
          <w:rFonts w:ascii="Myriad Pro"/>
          <w:spacing w:val="-5"/>
          <w:sz w:val="20"/>
        </w:rPr>
        <w:t> </w:t>
      </w:r>
      <w:r>
        <w:rPr>
          <w:rFonts w:ascii="Myriad Pro"/>
          <w:spacing w:val="-3"/>
          <w:sz w:val="20"/>
        </w:rPr>
        <w:t>prior</w:t>
      </w:r>
      <w:r>
        <w:rPr>
          <w:rFonts w:ascii="Myriad Pro"/>
          <w:spacing w:val="-5"/>
          <w:sz w:val="20"/>
        </w:rPr>
        <w:t> </w:t>
      </w:r>
      <w:r>
        <w:rPr>
          <w:rFonts w:ascii="Myriad Pro"/>
          <w:spacing w:val="-3"/>
          <w:sz w:val="20"/>
        </w:rPr>
        <w:t>withdrawals</w:t>
      </w:r>
      <w:r>
        <w:rPr>
          <w:rFonts w:ascii="Myriad Pro"/>
          <w:spacing w:val="-5"/>
          <w:sz w:val="20"/>
        </w:rPr>
        <w:t> </w:t>
      </w:r>
      <w:r>
        <w:rPr>
          <w:rFonts w:ascii="Myriad Pro"/>
          <w:sz w:val="20"/>
        </w:rPr>
        <w:t>in</w:t>
      </w:r>
      <w:r>
        <w:rPr>
          <w:rFonts w:ascii="Myriad Pro"/>
          <w:spacing w:val="-5"/>
          <w:sz w:val="20"/>
        </w:rPr>
        <w:t> </w:t>
      </w:r>
      <w:r>
        <w:rPr>
          <w:rFonts w:ascii="Myriad Pro"/>
          <w:sz w:val="20"/>
        </w:rPr>
        <w:t>the</w:t>
      </w:r>
      <w:r>
        <w:rPr>
          <w:rFonts w:ascii="Myriad Pro"/>
          <w:spacing w:val="-5"/>
          <w:sz w:val="20"/>
        </w:rPr>
        <w:t> </w:t>
      </w:r>
      <w:r>
        <w:rPr>
          <w:rFonts w:ascii="Myriad Pro"/>
          <w:spacing w:val="-3"/>
          <w:sz w:val="20"/>
        </w:rPr>
        <w:t>same</w:t>
      </w:r>
      <w:r>
        <w:rPr>
          <w:rFonts w:ascii="Myriad Pro"/>
          <w:spacing w:val="-5"/>
          <w:sz w:val="20"/>
        </w:rPr>
        <w:t> </w:t>
      </w:r>
      <w:r>
        <w:rPr>
          <w:rFonts w:ascii="Myriad Pro"/>
          <w:spacing w:val="-3"/>
          <w:sz w:val="20"/>
        </w:rPr>
        <w:t>contract</w:t>
      </w:r>
      <w:r>
        <w:rPr>
          <w:rFonts w:ascii="Myriad Pro"/>
          <w:spacing w:val="-5"/>
          <w:sz w:val="20"/>
        </w:rPr>
        <w:t> </w:t>
      </w:r>
      <w:r>
        <w:rPr>
          <w:rFonts w:ascii="Myriad Pro"/>
          <w:spacing w:val="-3"/>
          <w:sz w:val="20"/>
        </w:rPr>
        <w:t>year)</w:t>
      </w:r>
      <w:r>
        <w:rPr>
          <w:rFonts w:ascii="Myriad Pro"/>
          <w:spacing w:val="-5"/>
          <w:sz w:val="20"/>
        </w:rPr>
        <w:t> </w:t>
      </w:r>
      <w:r>
        <w:rPr>
          <w:rFonts w:ascii="Myriad Pro"/>
          <w:spacing w:val="-3"/>
          <w:sz w:val="20"/>
        </w:rPr>
        <w:t>allowed</w:t>
      </w:r>
      <w:r>
        <w:rPr>
          <w:rFonts w:ascii="Myriad Pro"/>
          <w:spacing w:val="-5"/>
          <w:sz w:val="20"/>
        </w:rPr>
        <w:t> </w:t>
      </w:r>
      <w:r>
        <w:rPr>
          <w:rFonts w:ascii="Myriad Pro"/>
          <w:spacing w:val="-3"/>
          <w:sz w:val="20"/>
        </w:rPr>
        <w:t>under</w:t>
      </w:r>
      <w:r>
        <w:rPr>
          <w:rFonts w:ascii="Myriad Pro"/>
          <w:spacing w:val="-5"/>
          <w:sz w:val="20"/>
        </w:rPr>
        <w:t> </w:t>
      </w:r>
      <w:r>
        <w:rPr>
          <w:rFonts w:ascii="Myriad Pro"/>
          <w:sz w:val="20"/>
        </w:rPr>
        <w:t>the</w:t>
      </w:r>
      <w:r>
        <w:rPr>
          <w:rFonts w:ascii="Myriad Pro"/>
          <w:spacing w:val="-32"/>
          <w:sz w:val="20"/>
        </w:rPr>
        <w:t> </w:t>
      </w:r>
      <w:r>
        <w:rPr>
          <w:rFonts w:ascii="Myriad Pro"/>
          <w:spacing w:val="-32"/>
          <w:sz w:val="20"/>
        </w:rPr>
      </w:r>
      <w:r>
        <w:rPr>
          <w:rFonts w:ascii="Myriad Pro"/>
          <w:b/>
          <w:spacing w:val="-3"/>
          <w:sz w:val="20"/>
        </w:rPr>
        <w:t>Guaranteed Withdrawal Benefit (GWB) </w:t>
      </w:r>
      <w:r>
        <w:rPr>
          <w:rFonts w:ascii="Myriad Pro"/>
          <w:b/>
          <w:sz w:val="20"/>
        </w:rPr>
        <w:t>or </w:t>
      </w:r>
      <w:r>
        <w:rPr>
          <w:rFonts w:ascii="Myriad Pro"/>
          <w:b/>
          <w:spacing w:val="-3"/>
          <w:sz w:val="20"/>
        </w:rPr>
        <w:t>Lifetime Withdrawal Guarantee Benefit (LWG)</w:t>
      </w:r>
      <w:r>
        <w:rPr>
          <w:rFonts w:ascii="Myriad Pro"/>
          <w:spacing w:val="-3"/>
          <w:sz w:val="20"/>
        </w:rPr>
        <w:t>. (This option only</w:t>
      </w:r>
      <w:r>
        <w:rPr>
          <w:rFonts w:ascii="Myriad Pro"/>
          <w:spacing w:val="-37"/>
          <w:sz w:val="20"/>
        </w:rPr>
        <w:t> </w:t>
      </w:r>
      <w:r>
        <w:rPr>
          <w:rFonts w:ascii="Myriad Pro"/>
          <w:spacing w:val="-37"/>
          <w:sz w:val="20"/>
        </w:rPr>
      </w:r>
      <w:r>
        <w:rPr>
          <w:rFonts w:ascii="Myriad Pro"/>
          <w:spacing w:val="-3"/>
          <w:sz w:val="20"/>
        </w:rPr>
        <w:t>applies</w:t>
      </w:r>
      <w:r>
        <w:rPr>
          <w:rFonts w:ascii="Myriad Pro"/>
          <w:spacing w:val="-7"/>
          <w:sz w:val="20"/>
        </w:rPr>
        <w:t> </w:t>
      </w:r>
      <w:r>
        <w:rPr>
          <w:rFonts w:ascii="Myriad Pro"/>
          <w:sz w:val="20"/>
        </w:rPr>
        <w:t>to</w:t>
      </w:r>
      <w:r>
        <w:rPr>
          <w:rFonts w:ascii="Myriad Pro"/>
          <w:spacing w:val="-7"/>
          <w:sz w:val="20"/>
        </w:rPr>
        <w:t> </w:t>
      </w:r>
      <w:r>
        <w:rPr>
          <w:rFonts w:ascii="Myriad Pro"/>
          <w:spacing w:val="-3"/>
          <w:sz w:val="20"/>
        </w:rPr>
        <w:t>contracts</w:t>
      </w:r>
      <w:r>
        <w:rPr>
          <w:rFonts w:ascii="Myriad Pro"/>
          <w:spacing w:val="-7"/>
          <w:sz w:val="20"/>
        </w:rPr>
        <w:t> </w:t>
      </w:r>
      <w:r>
        <w:rPr>
          <w:rFonts w:ascii="Myriad Pro"/>
          <w:spacing w:val="-3"/>
          <w:sz w:val="20"/>
        </w:rPr>
        <w:t>where</w:t>
      </w:r>
      <w:r>
        <w:rPr>
          <w:rFonts w:ascii="Myriad Pro"/>
          <w:spacing w:val="-7"/>
          <w:sz w:val="20"/>
        </w:rPr>
        <w:t> </w:t>
      </w:r>
      <w:r>
        <w:rPr>
          <w:rFonts w:ascii="Myriad Pro"/>
          <w:sz w:val="20"/>
        </w:rPr>
        <w:t>the</w:t>
      </w:r>
      <w:r>
        <w:rPr>
          <w:rFonts w:ascii="Myriad Pro"/>
          <w:spacing w:val="-7"/>
          <w:sz w:val="20"/>
        </w:rPr>
        <w:t> </w:t>
      </w:r>
      <w:r>
        <w:rPr>
          <w:rFonts w:ascii="Myriad Pro"/>
          <w:sz w:val="20"/>
        </w:rPr>
        <w:t>GWB</w:t>
      </w:r>
      <w:r>
        <w:rPr>
          <w:rFonts w:ascii="Myriad Pro"/>
          <w:spacing w:val="-7"/>
          <w:sz w:val="20"/>
        </w:rPr>
        <w:t> </w:t>
      </w:r>
      <w:r>
        <w:rPr>
          <w:rFonts w:ascii="Myriad Pro"/>
          <w:sz w:val="20"/>
        </w:rPr>
        <w:t>or</w:t>
      </w:r>
      <w:r>
        <w:rPr>
          <w:rFonts w:ascii="Myriad Pro"/>
          <w:spacing w:val="-7"/>
          <w:sz w:val="20"/>
        </w:rPr>
        <w:t> </w:t>
      </w:r>
      <w:r>
        <w:rPr>
          <w:rFonts w:ascii="Myriad Pro"/>
          <w:sz w:val="20"/>
        </w:rPr>
        <w:t>LWG</w:t>
      </w:r>
      <w:r>
        <w:rPr>
          <w:rFonts w:ascii="Myriad Pro"/>
          <w:spacing w:val="-7"/>
          <w:sz w:val="20"/>
        </w:rPr>
        <w:t> </w:t>
      </w:r>
      <w:r>
        <w:rPr>
          <w:rFonts w:ascii="Myriad Pro"/>
          <w:spacing w:val="-3"/>
          <w:sz w:val="20"/>
        </w:rPr>
        <w:t>Rider</w:t>
      </w:r>
      <w:r>
        <w:rPr>
          <w:rFonts w:ascii="Myriad Pro"/>
          <w:spacing w:val="-7"/>
          <w:sz w:val="20"/>
        </w:rPr>
        <w:t> </w:t>
      </w:r>
      <w:r>
        <w:rPr>
          <w:rFonts w:ascii="Myriad Pro"/>
          <w:sz w:val="20"/>
        </w:rPr>
        <w:t>has</w:t>
      </w:r>
      <w:r>
        <w:rPr>
          <w:rFonts w:ascii="Myriad Pro"/>
          <w:spacing w:val="-7"/>
          <w:sz w:val="20"/>
        </w:rPr>
        <w:t> </w:t>
      </w:r>
      <w:r>
        <w:rPr>
          <w:rFonts w:ascii="Myriad Pro"/>
          <w:spacing w:val="-3"/>
          <w:sz w:val="20"/>
        </w:rPr>
        <w:t>been</w:t>
      </w:r>
      <w:r>
        <w:rPr>
          <w:rFonts w:ascii="Myriad Pro"/>
          <w:spacing w:val="-7"/>
          <w:sz w:val="20"/>
        </w:rPr>
        <w:t> </w:t>
      </w:r>
      <w:r>
        <w:rPr>
          <w:rFonts w:ascii="Myriad Pro"/>
          <w:spacing w:val="-3"/>
          <w:sz w:val="20"/>
        </w:rPr>
        <w:t>elected.)</w:t>
      </w:r>
    </w:p>
    <w:p>
      <w:pPr>
        <w:pStyle w:val="BodyText"/>
        <w:tabs>
          <w:tab w:pos="1383" w:val="left" w:leader="none"/>
        </w:tabs>
        <w:spacing w:line="259" w:lineRule="auto" w:before="145"/>
        <w:ind w:left="889" w:right="537" w:firstLine="16"/>
        <w:jc w:val="left"/>
      </w:pPr>
      <w:r>
        <w:rPr/>
        <w:pict>
          <v:group style="position:absolute;margin-left:73.375pt;margin-top:8.383015pt;width:10pt;height:10pt;mso-position-horizontal-relative:page;mso-position-vertical-relative:paragraph;z-index:2080" coordorigin="1468,168" coordsize="200,200">
            <v:shape style="position:absolute;left:1468;top:168;width:200;height:200" coordorigin="1468,168" coordsize="200,200" path="m1468,368l1668,368,1668,168,1468,168,1468,368xe" filled="false" stroked="true" strokeweight=".5pt" strokecolor="#000000">
              <v:path arrowok="t"/>
            </v:shape>
            <w10:wrap type="none"/>
          </v:group>
        </w:pict>
      </w:r>
      <w:r>
        <w:rPr/>
      </w:r>
      <w:r>
        <w:rPr>
          <w:u w:val="single" w:color="000000"/>
        </w:rPr>
        <w:t> </w:t>
        <w:tab/>
        <w:t>%*</w:t>
      </w:r>
      <w:r>
        <w:rPr/>
        <w:t>*</w:t>
      </w:r>
      <w:r>
        <w:rPr>
          <w:spacing w:val="-5"/>
        </w:rPr>
        <w:t> </w:t>
      </w:r>
      <w:r>
        <w:rPr/>
        <w:t>of</w:t>
      </w:r>
      <w:r>
        <w:rPr>
          <w:spacing w:val="-5"/>
        </w:rPr>
        <w:t> </w:t>
      </w:r>
      <w:r>
        <w:rPr/>
        <w:t>the</w:t>
      </w:r>
      <w:r>
        <w:rPr>
          <w:spacing w:val="-5"/>
        </w:rPr>
        <w:t> </w:t>
      </w:r>
      <w:r>
        <w:rPr>
          <w:spacing w:val="-3"/>
        </w:rPr>
        <w:t>current</w:t>
      </w:r>
      <w:r>
        <w:rPr>
          <w:spacing w:val="-5"/>
        </w:rPr>
        <w:t> </w:t>
      </w:r>
      <w:r>
        <w:rPr>
          <w:spacing w:val="-3"/>
        </w:rPr>
        <w:t>Annual</w:t>
      </w:r>
      <w:r>
        <w:rPr>
          <w:spacing w:val="-5"/>
        </w:rPr>
        <w:t> </w:t>
      </w:r>
      <w:r>
        <w:rPr>
          <w:spacing w:val="-3"/>
        </w:rPr>
        <w:t>Increase</w:t>
      </w:r>
      <w:r>
        <w:rPr>
          <w:spacing w:val="-5"/>
        </w:rPr>
        <w:t> </w:t>
      </w:r>
      <w:r>
        <w:rPr>
          <w:spacing w:val="-3"/>
        </w:rPr>
        <w:t>Amount</w:t>
      </w:r>
      <w:r>
        <w:rPr>
          <w:spacing w:val="-5"/>
        </w:rPr>
        <w:t> </w:t>
      </w:r>
      <w:r>
        <w:rPr>
          <w:spacing w:val="-3"/>
        </w:rPr>
        <w:t>under</w:t>
      </w:r>
      <w:r>
        <w:rPr>
          <w:spacing w:val="-5"/>
        </w:rPr>
        <w:t> </w:t>
      </w:r>
      <w:r>
        <w:rPr>
          <w:spacing w:val="-3"/>
        </w:rPr>
        <w:t>GMIB.</w:t>
      </w:r>
      <w:r>
        <w:rPr>
          <w:spacing w:val="-5"/>
        </w:rPr>
        <w:t> </w:t>
      </w:r>
      <w:r>
        <w:rPr>
          <w:spacing w:val="-3"/>
        </w:rPr>
        <w:t>(This</w:t>
      </w:r>
      <w:r>
        <w:rPr>
          <w:spacing w:val="-5"/>
        </w:rPr>
        <w:t> </w:t>
      </w:r>
      <w:r>
        <w:rPr>
          <w:spacing w:val="-3"/>
        </w:rPr>
        <w:t>option</w:t>
      </w:r>
      <w:r>
        <w:rPr>
          <w:spacing w:val="-5"/>
        </w:rPr>
        <w:t> </w:t>
      </w:r>
      <w:r>
        <w:rPr>
          <w:spacing w:val="-3"/>
        </w:rPr>
        <w:t>only</w:t>
      </w:r>
      <w:r>
        <w:rPr>
          <w:spacing w:val="-5"/>
        </w:rPr>
        <w:t> </w:t>
      </w:r>
      <w:r>
        <w:rPr>
          <w:spacing w:val="-3"/>
        </w:rPr>
        <w:t>applies</w:t>
      </w:r>
      <w:r>
        <w:rPr>
          <w:spacing w:val="-5"/>
        </w:rPr>
        <w:t> </w:t>
      </w:r>
      <w:r>
        <w:rPr/>
        <w:t>to</w:t>
      </w:r>
      <w:r>
        <w:rPr>
          <w:spacing w:val="-5"/>
        </w:rPr>
        <w:t> </w:t>
      </w:r>
      <w:r>
        <w:rPr>
          <w:spacing w:val="-3"/>
        </w:rPr>
        <w:t>contracts</w:t>
      </w:r>
      <w:r>
        <w:rPr>
          <w:spacing w:val="-5"/>
        </w:rPr>
        <w:t> </w:t>
      </w:r>
      <w:r>
        <w:rPr>
          <w:spacing w:val="-3"/>
        </w:rPr>
        <w:t>where</w:t>
      </w:r>
      <w:r>
        <w:rPr>
          <w:spacing w:val="-5"/>
        </w:rPr>
        <w:t> </w:t>
      </w:r>
      <w:r>
        <w:rPr/>
        <w:t>the</w:t>
      </w:r>
      <w:r>
        <w:rPr/>
        <w:t> </w:t>
      </w:r>
      <w:r>
        <w:rPr>
          <w:spacing w:val="-3"/>
        </w:rPr>
        <w:t>GMIB rider </w:t>
      </w:r>
      <w:r>
        <w:rPr/>
        <w:t>has </w:t>
      </w:r>
      <w:r>
        <w:rPr>
          <w:spacing w:val="-3"/>
        </w:rPr>
        <w:t>been</w:t>
      </w:r>
      <w:r>
        <w:rPr>
          <w:spacing w:val="-8"/>
        </w:rPr>
        <w:t> </w:t>
      </w:r>
      <w:r>
        <w:rPr>
          <w:spacing w:val="-3"/>
        </w:rPr>
        <w:t>elected.)</w:t>
      </w:r>
    </w:p>
    <w:p>
      <w:pPr>
        <w:tabs>
          <w:tab w:pos="1609" w:val="left" w:leader="none"/>
        </w:tabs>
        <w:spacing w:line="237" w:lineRule="auto" w:before="157"/>
        <w:ind w:left="889" w:right="174" w:firstLine="16"/>
        <w:jc w:val="left"/>
        <w:rPr>
          <w:rFonts w:ascii="Minion Pro" w:hAnsi="Minion Pro" w:cs="Minion Pro" w:eastAsia="Minion Pro"/>
          <w:sz w:val="20"/>
          <w:szCs w:val="20"/>
        </w:rPr>
      </w:pPr>
      <w:r>
        <w:rPr/>
        <w:pict>
          <v:group style="position:absolute;margin-left:73.375pt;margin-top:9.255106pt;width:10pt;height:10pt;mso-position-horizontal-relative:page;mso-position-vertical-relative:paragraph;z-index:2104" coordorigin="1468,185" coordsize="200,200">
            <v:shape style="position:absolute;left:1468;top:185;width:200;height:200" coordorigin="1468,185" coordsize="200,200" path="m1468,385l1668,385,1668,185,1468,185,1468,385xe" filled="false" stroked="true" strokeweight=".5pt" strokecolor="#000000">
              <v:path arrowok="t"/>
            </v:shape>
            <w10:wrap type="none"/>
          </v:group>
        </w:pict>
      </w:r>
      <w:r>
        <w:rPr>
          <w:rFonts w:ascii="Myriad Pro"/>
          <w:sz w:val="20"/>
        </w:rPr>
      </w:r>
      <w:r>
        <w:rPr>
          <w:rFonts w:ascii="Myriad Pro"/>
          <w:sz w:val="20"/>
          <w:u w:val="single" w:color="000000"/>
        </w:rPr>
        <w:t> </w:t>
        <w:tab/>
      </w:r>
      <w:r>
        <w:rPr>
          <w:rFonts w:ascii="Myriad Pro"/>
          <w:sz w:val="20"/>
        </w:rPr>
        <w:t>% of the </w:t>
      </w:r>
      <w:r>
        <w:rPr>
          <w:rFonts w:ascii="Myriad Pro"/>
          <w:spacing w:val="-3"/>
          <w:sz w:val="20"/>
        </w:rPr>
        <w:t>current Withdrawal Rate under </w:t>
      </w:r>
      <w:r>
        <w:rPr>
          <w:rFonts w:ascii="Myriad Pro"/>
          <w:sz w:val="20"/>
        </w:rPr>
        <w:t>the </w:t>
      </w:r>
      <w:r>
        <w:rPr>
          <w:rFonts w:ascii="Myriad Pro"/>
          <w:b/>
          <w:spacing w:val="-3"/>
          <w:sz w:val="20"/>
        </w:rPr>
        <w:t>FlexChoice Level </w:t>
      </w:r>
      <w:r>
        <w:rPr>
          <w:rFonts w:ascii="Myriad Pro"/>
          <w:sz w:val="20"/>
        </w:rPr>
        <w:t>or </w:t>
      </w:r>
      <w:r>
        <w:rPr>
          <w:rFonts w:ascii="Myriad Pro"/>
          <w:b/>
          <w:spacing w:val="-3"/>
          <w:sz w:val="20"/>
        </w:rPr>
        <w:t>FlexChoice Expedite </w:t>
      </w:r>
      <w:r>
        <w:rPr>
          <w:rFonts w:ascii="Myriad Pro"/>
          <w:spacing w:val="-3"/>
          <w:sz w:val="20"/>
        </w:rPr>
        <w:t>living benefit</w:t>
      </w:r>
      <w:r>
        <w:rPr>
          <w:rFonts w:ascii="Myriad Pro"/>
          <w:spacing w:val="-29"/>
          <w:sz w:val="20"/>
        </w:rPr>
        <w:t> </w:t>
      </w:r>
      <w:r>
        <w:rPr>
          <w:rFonts w:ascii="Myriad Pro"/>
          <w:spacing w:val="-3"/>
          <w:sz w:val="20"/>
        </w:rPr>
        <w:t>rider.</w:t>
      </w:r>
      <w:r>
        <w:rPr>
          <w:rFonts w:ascii="Myriad Pro"/>
          <w:sz w:val="20"/>
        </w:rPr>
        <w:t> </w:t>
      </w:r>
      <w:r>
        <w:rPr>
          <w:rFonts w:ascii="Minion Pro"/>
          <w:i/>
          <w:spacing w:val="-3"/>
          <w:sz w:val="20"/>
        </w:rPr>
        <w:t>(This</w:t>
      </w:r>
      <w:r>
        <w:rPr>
          <w:rFonts w:ascii="Minion Pro"/>
          <w:i/>
          <w:spacing w:val="-5"/>
          <w:sz w:val="20"/>
        </w:rPr>
        <w:t> </w:t>
      </w:r>
      <w:r>
        <w:rPr>
          <w:rFonts w:ascii="Minion Pro"/>
          <w:i/>
          <w:spacing w:val="-3"/>
          <w:sz w:val="20"/>
        </w:rPr>
        <w:t>option</w:t>
      </w:r>
      <w:r>
        <w:rPr>
          <w:rFonts w:ascii="Minion Pro"/>
          <w:i/>
          <w:spacing w:val="-5"/>
          <w:sz w:val="20"/>
        </w:rPr>
        <w:t> </w:t>
      </w:r>
      <w:r>
        <w:rPr>
          <w:rFonts w:ascii="Minion Pro"/>
          <w:i/>
          <w:spacing w:val="-3"/>
          <w:sz w:val="20"/>
        </w:rPr>
        <w:t>only</w:t>
      </w:r>
      <w:r>
        <w:rPr>
          <w:rFonts w:ascii="Minion Pro"/>
          <w:i/>
          <w:spacing w:val="-5"/>
          <w:sz w:val="20"/>
        </w:rPr>
        <w:t> </w:t>
      </w:r>
      <w:r>
        <w:rPr>
          <w:rFonts w:ascii="Minion Pro"/>
          <w:i/>
          <w:spacing w:val="-3"/>
          <w:sz w:val="20"/>
        </w:rPr>
        <w:t>applies</w:t>
      </w:r>
      <w:r>
        <w:rPr>
          <w:rFonts w:ascii="Minion Pro"/>
          <w:i/>
          <w:spacing w:val="-5"/>
          <w:sz w:val="20"/>
        </w:rPr>
        <w:t> </w:t>
      </w:r>
      <w:r>
        <w:rPr>
          <w:rFonts w:ascii="Minion Pro"/>
          <w:i/>
          <w:sz w:val="20"/>
        </w:rPr>
        <w:t>to</w:t>
      </w:r>
      <w:r>
        <w:rPr>
          <w:rFonts w:ascii="Minion Pro"/>
          <w:i/>
          <w:spacing w:val="-5"/>
          <w:sz w:val="20"/>
        </w:rPr>
        <w:t> </w:t>
      </w:r>
      <w:r>
        <w:rPr>
          <w:rFonts w:ascii="Minion Pro"/>
          <w:i/>
          <w:spacing w:val="-3"/>
          <w:sz w:val="20"/>
        </w:rPr>
        <w:t>contracts</w:t>
      </w:r>
      <w:r>
        <w:rPr>
          <w:rFonts w:ascii="Minion Pro"/>
          <w:i/>
          <w:spacing w:val="-5"/>
          <w:sz w:val="20"/>
        </w:rPr>
        <w:t> </w:t>
      </w:r>
      <w:r>
        <w:rPr>
          <w:rFonts w:ascii="Minion Pro"/>
          <w:i/>
          <w:spacing w:val="-3"/>
          <w:sz w:val="20"/>
        </w:rPr>
        <w:t>where</w:t>
      </w:r>
      <w:r>
        <w:rPr>
          <w:rFonts w:ascii="Minion Pro"/>
          <w:i/>
          <w:spacing w:val="-5"/>
          <w:sz w:val="20"/>
        </w:rPr>
        <w:t> </w:t>
      </w:r>
      <w:r>
        <w:rPr>
          <w:rFonts w:ascii="Minion Pro"/>
          <w:i/>
          <w:sz w:val="20"/>
        </w:rPr>
        <w:t>the</w:t>
      </w:r>
      <w:r>
        <w:rPr>
          <w:rFonts w:ascii="Minion Pro"/>
          <w:i/>
          <w:spacing w:val="-5"/>
          <w:sz w:val="20"/>
        </w:rPr>
        <w:t> </w:t>
      </w:r>
      <w:r>
        <w:rPr>
          <w:rFonts w:ascii="Minion Pro"/>
          <w:i/>
          <w:spacing w:val="-3"/>
          <w:sz w:val="20"/>
        </w:rPr>
        <w:t>FlexChoice</w:t>
      </w:r>
      <w:r>
        <w:rPr>
          <w:rFonts w:ascii="Minion Pro"/>
          <w:i/>
          <w:spacing w:val="-5"/>
          <w:sz w:val="20"/>
        </w:rPr>
        <w:t> </w:t>
      </w:r>
      <w:r>
        <w:rPr>
          <w:rFonts w:ascii="Minion Pro"/>
          <w:i/>
          <w:spacing w:val="-3"/>
          <w:sz w:val="20"/>
        </w:rPr>
        <w:t>Level</w:t>
      </w:r>
      <w:r>
        <w:rPr>
          <w:rFonts w:ascii="Minion Pro"/>
          <w:i/>
          <w:spacing w:val="-5"/>
          <w:sz w:val="20"/>
        </w:rPr>
        <w:t> </w:t>
      </w:r>
      <w:r>
        <w:rPr>
          <w:rFonts w:ascii="Minion Pro"/>
          <w:i/>
          <w:sz w:val="20"/>
        </w:rPr>
        <w:t>or</w:t>
      </w:r>
      <w:r>
        <w:rPr>
          <w:rFonts w:ascii="Minion Pro"/>
          <w:i/>
          <w:spacing w:val="-5"/>
          <w:sz w:val="20"/>
        </w:rPr>
        <w:t> </w:t>
      </w:r>
      <w:r>
        <w:rPr>
          <w:rFonts w:ascii="Minion Pro"/>
          <w:i/>
          <w:spacing w:val="-3"/>
          <w:sz w:val="20"/>
        </w:rPr>
        <w:t>FlexChoice</w:t>
      </w:r>
      <w:r>
        <w:rPr>
          <w:rFonts w:ascii="Minion Pro"/>
          <w:i/>
          <w:spacing w:val="-5"/>
          <w:sz w:val="20"/>
        </w:rPr>
        <w:t> </w:t>
      </w:r>
      <w:r>
        <w:rPr>
          <w:rFonts w:ascii="Minion Pro"/>
          <w:i/>
          <w:spacing w:val="-3"/>
          <w:sz w:val="20"/>
        </w:rPr>
        <w:t>Expedite</w:t>
      </w:r>
      <w:r>
        <w:rPr>
          <w:rFonts w:ascii="Minion Pro"/>
          <w:i/>
          <w:spacing w:val="-5"/>
          <w:sz w:val="20"/>
        </w:rPr>
        <w:t> </w:t>
      </w:r>
      <w:r>
        <w:rPr>
          <w:rFonts w:ascii="Minion Pro"/>
          <w:i/>
          <w:spacing w:val="-3"/>
          <w:sz w:val="20"/>
        </w:rPr>
        <w:t>living</w:t>
      </w:r>
      <w:r>
        <w:rPr>
          <w:rFonts w:ascii="Minion Pro"/>
          <w:i/>
          <w:spacing w:val="-5"/>
          <w:sz w:val="20"/>
        </w:rPr>
        <w:t> </w:t>
      </w:r>
      <w:r>
        <w:rPr>
          <w:rFonts w:ascii="Minion Pro"/>
          <w:i/>
          <w:spacing w:val="-3"/>
          <w:sz w:val="20"/>
        </w:rPr>
        <w:t>benefit</w:t>
      </w:r>
      <w:r>
        <w:rPr>
          <w:rFonts w:ascii="Minion Pro"/>
          <w:i/>
          <w:spacing w:val="-5"/>
          <w:sz w:val="20"/>
        </w:rPr>
        <w:t> </w:t>
      </w:r>
      <w:r>
        <w:rPr>
          <w:rFonts w:ascii="Minion Pro"/>
          <w:i/>
          <w:spacing w:val="-3"/>
          <w:sz w:val="20"/>
        </w:rPr>
        <w:t>rider</w:t>
      </w:r>
      <w:r>
        <w:rPr>
          <w:rFonts w:ascii="Minion Pro"/>
          <w:i/>
          <w:spacing w:val="-5"/>
          <w:sz w:val="20"/>
        </w:rPr>
        <w:t> </w:t>
      </w:r>
      <w:r>
        <w:rPr>
          <w:rFonts w:ascii="Minion Pro"/>
          <w:i/>
          <w:sz w:val="20"/>
        </w:rPr>
        <w:t>has</w:t>
      </w:r>
      <w:r>
        <w:rPr>
          <w:rFonts w:ascii="Minion Pro"/>
          <w:i/>
          <w:spacing w:val="-5"/>
          <w:sz w:val="20"/>
        </w:rPr>
        <w:t> </w:t>
      </w:r>
      <w:r>
        <w:rPr>
          <w:rFonts w:ascii="Minion Pro"/>
          <w:i/>
          <w:spacing w:val="-3"/>
          <w:sz w:val="20"/>
        </w:rPr>
        <w:t>been</w:t>
      </w:r>
      <w:r>
        <w:rPr>
          <w:rFonts w:ascii="Minion Pro"/>
          <w:i/>
          <w:spacing w:val="-36"/>
          <w:sz w:val="20"/>
        </w:rPr>
        <w:t> </w:t>
      </w:r>
      <w:r>
        <w:rPr>
          <w:rFonts w:ascii="Minion Pro"/>
          <w:i/>
          <w:spacing w:val="-36"/>
          <w:sz w:val="20"/>
        </w:rPr>
      </w:r>
      <w:r>
        <w:rPr>
          <w:rFonts w:ascii="Minion Pro"/>
          <w:i/>
          <w:spacing w:val="-3"/>
          <w:sz w:val="20"/>
        </w:rPr>
        <w:t>elected.)</w:t>
      </w:r>
      <w:r>
        <w:rPr>
          <w:rFonts w:ascii="Minion Pro"/>
          <w:spacing w:val="-3"/>
          <w:sz w:val="20"/>
        </w:rPr>
      </w:r>
    </w:p>
    <w:p>
      <w:pPr>
        <w:spacing w:before="132"/>
        <w:ind w:left="140" w:right="220" w:firstLine="0"/>
        <w:jc w:val="left"/>
        <w:rPr>
          <w:rFonts w:ascii="Myriad Pro" w:hAnsi="Myriad Pro" w:cs="Myriad Pro" w:eastAsia="Myriad Pro"/>
          <w:sz w:val="16"/>
          <w:szCs w:val="16"/>
        </w:rPr>
      </w:pPr>
      <w:r>
        <w:rPr>
          <w:rFonts w:ascii="Myriad Pro"/>
          <w:sz w:val="16"/>
        </w:rPr>
        <w:t>**Percentage must be less than or equal to the Annual Increase Accumulation Rate, as provided on your contract schedule page, in order for the withdrawal adjustment that applies to the Annual Increase Amount to be equal to the dollar amount of the withdrawals. If box is selected and no percentage is given, we will default to full Annual Increase Amount under GMIB.</w:t>
      </w:r>
    </w:p>
    <w:p>
      <w:pPr>
        <w:spacing w:line="240" w:lineRule="auto" w:before="0"/>
        <w:rPr>
          <w:rFonts w:ascii="Myriad Pro" w:hAnsi="Myriad Pro" w:cs="Myriad Pro" w:eastAsia="Myriad Pro"/>
          <w:sz w:val="20"/>
          <w:szCs w:val="20"/>
        </w:rPr>
      </w:pPr>
    </w:p>
    <w:p>
      <w:pPr>
        <w:spacing w:line="240" w:lineRule="auto" w:before="5"/>
        <w:rPr>
          <w:rFonts w:ascii="Myriad Pro" w:hAnsi="Myriad Pro" w:cs="Myriad Pro" w:eastAsia="Myriad Pro"/>
          <w:sz w:val="20"/>
          <w:szCs w:val="20"/>
        </w:rPr>
      </w:pPr>
    </w:p>
    <w:p>
      <w:pPr>
        <w:spacing w:line="60" w:lineRule="exact"/>
        <w:ind w:left="110" w:right="0" w:firstLine="0"/>
        <w:rPr>
          <w:rFonts w:ascii="Myriad Pro" w:hAnsi="Myriad Pro" w:cs="Myriad Pro" w:eastAsia="Myriad Pro"/>
          <w:sz w:val="6"/>
          <w:szCs w:val="6"/>
        </w:rPr>
      </w:pPr>
      <w:r>
        <w:rPr>
          <w:rFonts w:ascii="Myriad Pro" w:hAnsi="Myriad Pro" w:cs="Myriad Pro" w:eastAsia="Myriad Pro"/>
          <w:position w:val="0"/>
          <w:sz w:val="6"/>
          <w:szCs w:val="6"/>
        </w:rPr>
        <w:pict>
          <v:group style="width:507pt;height:3pt;mso-position-horizontal-relative:char;mso-position-vertical-relative:line" coordorigin="0,0" coordsize="10140,60">
            <v:group style="position:absolute;left:30;top:30;width:10080;height:2" coordorigin="30,30" coordsize="10080,2">
              <v:shape style="position:absolute;left:30;top:30;width:10080;height:2" coordorigin="30,30" coordsize="10080,0" path="m10110,30l30,30e" filled="false" stroked="true" strokeweight="3pt" strokecolor="#75aadb">
                <v:path arrowok="t"/>
              </v:shape>
            </v:group>
          </v:group>
        </w:pict>
      </w:r>
      <w:r>
        <w:rPr>
          <w:rFonts w:ascii="Myriad Pro" w:hAnsi="Myriad Pro" w:cs="Myriad Pro" w:eastAsia="Myriad Pro"/>
          <w:position w:val="0"/>
          <w:sz w:val="6"/>
          <w:szCs w:val="6"/>
        </w:rPr>
      </w:r>
    </w:p>
    <w:p>
      <w:pPr>
        <w:spacing w:line="240" w:lineRule="auto" w:before="2"/>
        <w:rPr>
          <w:rFonts w:ascii="Myriad Pro" w:hAnsi="Myriad Pro" w:cs="Myriad Pro" w:eastAsia="Myriad Pro"/>
          <w:sz w:val="6"/>
          <w:szCs w:val="6"/>
        </w:rPr>
      </w:pPr>
    </w:p>
    <w:p>
      <w:pPr>
        <w:spacing w:before="54"/>
        <w:ind w:left="140" w:right="220" w:firstLine="0"/>
        <w:jc w:val="left"/>
        <w:rPr>
          <w:rFonts w:ascii="Myriad Pro" w:hAnsi="Myriad Pro" w:cs="Myriad Pro" w:eastAsia="Myriad Pro"/>
          <w:sz w:val="20"/>
          <w:szCs w:val="20"/>
        </w:rPr>
      </w:pPr>
      <w:r>
        <w:rPr>
          <w:rFonts w:ascii="Myriad Pro"/>
          <w:b/>
          <w:sz w:val="24"/>
        </w:rPr>
        <w:t>SECTION 3 - Source of withdrawal </w:t>
      </w:r>
      <w:r>
        <w:rPr>
          <w:rFonts w:ascii="Myriad Pro"/>
          <w:sz w:val="24"/>
        </w:rPr>
        <w:t>- </w:t>
      </w:r>
      <w:r>
        <w:rPr>
          <w:rFonts w:ascii="Myriad Pro"/>
          <w:sz w:val="20"/>
        </w:rPr>
        <w:t>Use whole percentages</w:t>
      </w:r>
      <w:r>
        <w:rPr>
          <w:rFonts w:ascii="Myriad Pro"/>
          <w:spacing w:val="-1"/>
          <w:sz w:val="20"/>
        </w:rPr>
        <w:t> </w:t>
      </w:r>
      <w:r>
        <w:rPr>
          <w:rFonts w:ascii="Myriad Pro"/>
          <w:sz w:val="20"/>
        </w:rPr>
        <w:t>only</w:t>
      </w:r>
    </w:p>
    <w:p>
      <w:pPr>
        <w:spacing w:line="240" w:lineRule="auto" w:before="4"/>
        <w:rPr>
          <w:rFonts w:ascii="Myriad Pro" w:hAnsi="Myriad Pro" w:cs="Myriad Pro" w:eastAsia="Myriad Pro"/>
          <w:sz w:val="18"/>
          <w:szCs w:val="18"/>
        </w:rPr>
      </w:pPr>
    </w:p>
    <w:p>
      <w:pPr>
        <w:pStyle w:val="BodyText"/>
        <w:spacing w:line="259" w:lineRule="auto" w:before="0"/>
        <w:ind w:left="141" w:right="0" w:hanging="2"/>
        <w:jc w:val="left"/>
      </w:pPr>
      <w:r>
        <w:rPr/>
        <w:t>If no source is indicated, the withdrawal will be made from each portfolio or account in the proportion that it bears to</w:t>
      </w:r>
      <w:r>
        <w:rPr>
          <w:spacing w:val="41"/>
        </w:rPr>
        <w:t> </w:t>
      </w:r>
      <w:r>
        <w:rPr/>
        <w:t>the</w:t>
      </w:r>
      <w:r>
        <w:rPr>
          <w:w w:val="99"/>
        </w:rPr>
        <w:t> </w:t>
      </w:r>
      <w:r>
        <w:rPr/>
        <w:t>total account</w:t>
      </w:r>
      <w:r>
        <w:rPr>
          <w:spacing w:val="-20"/>
        </w:rPr>
        <w:t> </w:t>
      </w:r>
      <w:r>
        <w:rPr/>
        <w:t>balance.</w:t>
      </w:r>
    </w:p>
    <w:p>
      <w:pPr>
        <w:pStyle w:val="Heading4"/>
        <w:tabs>
          <w:tab w:pos="3862" w:val="left" w:leader="none"/>
          <w:tab w:pos="5271" w:val="left" w:leader="none"/>
          <w:tab w:pos="8999" w:val="left" w:leader="none"/>
        </w:tabs>
        <w:spacing w:line="240" w:lineRule="auto" w:before="102"/>
        <w:ind w:right="220"/>
        <w:jc w:val="left"/>
        <w:rPr>
          <w:b w:val="0"/>
          <w:bCs w:val="0"/>
        </w:rPr>
      </w:pPr>
      <w:r>
        <w:rPr/>
        <w:t>Funding choices</w:t>
        <w:tab/>
        <w:t>Percentage</w:t>
        <w:tab/>
        <w:t>Funding choices</w:t>
        <w:tab/>
        <w:t>Percentage</w:t>
      </w:r>
      <w:r>
        <w:rPr>
          <w:b w:val="0"/>
        </w:rPr>
      </w:r>
    </w:p>
    <w:p>
      <w:pPr>
        <w:spacing w:line="240" w:lineRule="auto" w:before="2"/>
        <w:rPr>
          <w:rFonts w:ascii="Myriad Pro" w:hAnsi="Myriad Pro" w:cs="Myriad Pro" w:eastAsia="Myriad Pro"/>
          <w:b/>
          <w:bCs/>
          <w:sz w:val="8"/>
          <w:szCs w:val="8"/>
        </w:rPr>
      </w:pPr>
    </w:p>
    <w:p>
      <w:pPr>
        <w:tabs>
          <w:tab w:pos="4875" w:val="left" w:leader="none"/>
          <w:tab w:pos="5293" w:val="left" w:leader="none"/>
          <w:tab w:pos="8862" w:val="left" w:leader="none"/>
          <w:tab w:pos="10012" w:val="left" w:leader="none"/>
        </w:tabs>
        <w:spacing w:before="69"/>
        <w:ind w:left="3884" w:right="174" w:firstLine="0"/>
        <w:jc w:val="left"/>
        <w:rPr>
          <w:rFonts w:ascii="Myriad Pro" w:hAnsi="Myriad Pro" w:cs="Myriad Pro" w:eastAsia="Myriad Pro"/>
          <w:sz w:val="16"/>
          <w:szCs w:val="16"/>
        </w:rPr>
      </w:pPr>
      <w:r>
        <w:rPr/>
        <w:pict>
          <v:group style="position:absolute;margin-left:55.320999pt;margin-top:14.385006pt;width:178.45pt;height:.1pt;mso-position-horizontal-relative:page;mso-position-vertical-relative:paragraph;z-index:1960" coordorigin="1106,288" coordsize="3569,2">
            <v:shape style="position:absolute;left:1106;top:288;width:3569;height:2" coordorigin="1106,288" coordsize="3569,0" path="m1106,288l4675,288e" filled="false" stroked="true" strokeweight=".5pt" strokecolor="#000000">
              <v:path arrowok="t"/>
            </v:shape>
            <w10:wrap type="none"/>
          </v:group>
        </w:pict>
      </w:r>
      <w:r>
        <w:rPr>
          <w:rFonts w:ascii="Myriad Pro"/>
          <w:b/>
          <w:sz w:val="16"/>
        </w:rPr>
      </w:r>
      <w:r>
        <w:rPr>
          <w:rFonts w:ascii="Myriad Pro"/>
          <w:b/>
          <w:sz w:val="16"/>
          <w:u w:val="single" w:color="000000"/>
        </w:rPr>
        <w:t> </w:t>
        <w:tab/>
      </w:r>
      <w:r>
        <w:rPr>
          <w:rFonts w:ascii="Myriad Pro"/>
          <w:b/>
          <w:sz w:val="16"/>
        </w:rPr>
        <w:t>%</w:t>
        <w:tab/>
      </w:r>
      <w:r>
        <w:rPr>
          <w:rFonts w:ascii="Myriad Pro"/>
          <w:b/>
          <w:sz w:val="16"/>
          <w:u w:val="single" w:color="000000"/>
        </w:rPr>
        <w:tab/>
      </w:r>
      <w:r>
        <w:rPr>
          <w:rFonts w:ascii="Myriad Pro"/>
          <w:b/>
          <w:sz w:val="16"/>
        </w:rPr>
      </w:r>
      <w:r>
        <w:rPr>
          <w:rFonts w:ascii="Myriad Pro"/>
          <w:b/>
          <w:position w:val="-3"/>
          <w:sz w:val="16"/>
        </w:rPr>
      </w:r>
      <w:r>
        <w:rPr>
          <w:rFonts w:ascii="Myriad Pro"/>
          <w:b/>
          <w:position w:val="-3"/>
          <w:sz w:val="16"/>
          <w:u w:val="single" w:color="000000"/>
        </w:rPr>
        <w:tab/>
      </w:r>
      <w:r>
        <w:rPr>
          <w:rFonts w:ascii="Myriad Pro"/>
          <w:b/>
          <w:position w:val="-3"/>
          <w:sz w:val="16"/>
        </w:rPr>
        <w:t>%</w:t>
      </w:r>
      <w:r>
        <w:rPr>
          <w:rFonts w:ascii="Myriad Pro"/>
          <w:sz w:val="16"/>
        </w:rPr>
      </w:r>
    </w:p>
    <w:p>
      <w:pPr>
        <w:spacing w:line="240" w:lineRule="auto" w:before="3"/>
        <w:rPr>
          <w:rFonts w:ascii="Myriad Pro" w:hAnsi="Myriad Pro" w:cs="Myriad Pro" w:eastAsia="Myriad Pro"/>
          <w:b/>
          <w:bCs/>
          <w:sz w:val="15"/>
          <w:szCs w:val="15"/>
        </w:rPr>
      </w:pPr>
    </w:p>
    <w:p>
      <w:pPr>
        <w:tabs>
          <w:tab w:pos="4875" w:val="left" w:leader="none"/>
          <w:tab w:pos="5293" w:val="left" w:leader="none"/>
          <w:tab w:pos="8862" w:val="left" w:leader="none"/>
          <w:tab w:pos="10012" w:val="left" w:leader="none"/>
        </w:tabs>
        <w:spacing w:before="0"/>
        <w:ind w:left="3884" w:right="174" w:firstLine="0"/>
        <w:jc w:val="left"/>
        <w:rPr>
          <w:rFonts w:ascii="Myriad Pro" w:hAnsi="Myriad Pro" w:cs="Myriad Pro" w:eastAsia="Myriad Pro"/>
          <w:sz w:val="16"/>
          <w:szCs w:val="16"/>
        </w:rPr>
      </w:pPr>
      <w:r>
        <w:rPr>
          <w:rFonts w:ascii="Myriad Pro"/>
          <w:b/>
          <w:sz w:val="16"/>
        </w:rPr>
      </w:r>
      <w:r>
        <w:rPr>
          <w:rFonts w:ascii="Myriad Pro"/>
          <w:b/>
          <w:sz w:val="16"/>
          <w:u w:val="single" w:color="000000"/>
        </w:rPr>
        <w:t> </w:t>
        <w:tab/>
      </w:r>
      <w:r>
        <w:rPr>
          <w:rFonts w:ascii="Myriad Pro"/>
          <w:b/>
          <w:sz w:val="16"/>
        </w:rPr>
        <w:t>%</w:t>
        <w:tab/>
      </w:r>
      <w:r>
        <w:rPr>
          <w:rFonts w:ascii="Myriad Pro"/>
          <w:b/>
          <w:sz w:val="16"/>
          <w:u w:val="single" w:color="000000"/>
        </w:rPr>
        <w:tab/>
      </w:r>
      <w:r>
        <w:rPr>
          <w:rFonts w:ascii="Myriad Pro"/>
          <w:b/>
          <w:sz w:val="16"/>
        </w:rPr>
      </w:r>
      <w:r>
        <w:rPr>
          <w:rFonts w:ascii="Myriad Pro"/>
          <w:b/>
          <w:sz w:val="16"/>
          <w:u w:val="single" w:color="000000"/>
        </w:rPr>
        <w:tab/>
      </w:r>
      <w:r>
        <w:rPr>
          <w:rFonts w:ascii="Myriad Pro"/>
          <w:b/>
          <w:sz w:val="16"/>
        </w:rPr>
        <w:t>%</w:t>
      </w:r>
      <w:r>
        <w:rPr>
          <w:rFonts w:ascii="Myriad Pro"/>
          <w:sz w:val="16"/>
        </w:rPr>
      </w:r>
    </w:p>
    <w:p>
      <w:pPr>
        <w:spacing w:line="20" w:lineRule="exact"/>
        <w:ind w:left="161" w:right="0" w:firstLine="0"/>
        <w:rPr>
          <w:rFonts w:ascii="Myriad Pro" w:hAnsi="Myriad Pro" w:cs="Myriad Pro" w:eastAsia="Myriad Pro"/>
          <w:sz w:val="2"/>
          <w:szCs w:val="2"/>
        </w:rPr>
      </w:pPr>
      <w:r>
        <w:rPr>
          <w:rFonts w:ascii="Myriad Pro" w:hAnsi="Myriad Pro" w:cs="Myriad Pro" w:eastAsia="Myriad Pro"/>
          <w:sz w:val="2"/>
          <w:szCs w:val="2"/>
        </w:rPr>
        <w:pict>
          <v:group style="width:178.95pt;height:.5pt;mso-position-horizontal-relative:char;mso-position-vertical-relative:line" coordorigin="0,0" coordsize="3579,10">
            <v:group style="position:absolute;left:5;top:5;width:3569;height:2" coordorigin="5,5" coordsize="3569,2">
              <v:shape style="position:absolute;left:5;top:5;width:3569;height:2" coordorigin="5,5" coordsize="3569,0" path="m5,5l3574,5e" filled="false" stroked="true" strokeweight=".5pt" strokecolor="#000000">
                <v:path arrowok="t"/>
              </v:shape>
            </v:group>
          </v:group>
        </w:pict>
      </w:r>
      <w:r>
        <w:rPr>
          <w:rFonts w:ascii="Myriad Pro" w:hAnsi="Myriad Pro" w:cs="Myriad Pro" w:eastAsia="Myriad Pro"/>
          <w:sz w:val="2"/>
          <w:szCs w:val="2"/>
        </w:rPr>
      </w:r>
    </w:p>
    <w:p>
      <w:pPr>
        <w:spacing w:line="240" w:lineRule="auto" w:before="4"/>
        <w:rPr>
          <w:rFonts w:ascii="Myriad Pro" w:hAnsi="Myriad Pro" w:cs="Myriad Pro" w:eastAsia="Myriad Pro"/>
          <w:b/>
          <w:bCs/>
          <w:sz w:val="11"/>
          <w:szCs w:val="11"/>
        </w:rPr>
      </w:pPr>
    </w:p>
    <w:p>
      <w:pPr>
        <w:tabs>
          <w:tab w:pos="4875" w:val="left" w:leader="none"/>
          <w:tab w:pos="5293" w:val="left" w:leader="none"/>
          <w:tab w:pos="8862" w:val="left" w:leader="none"/>
          <w:tab w:pos="10012" w:val="left" w:leader="none"/>
        </w:tabs>
        <w:spacing w:before="69"/>
        <w:ind w:left="3884" w:right="174" w:firstLine="0"/>
        <w:jc w:val="left"/>
        <w:rPr>
          <w:rFonts w:ascii="Myriad Pro" w:hAnsi="Myriad Pro" w:cs="Myriad Pro" w:eastAsia="Myriad Pro"/>
          <w:sz w:val="16"/>
          <w:szCs w:val="16"/>
        </w:rPr>
      </w:pPr>
      <w:r>
        <w:rPr>
          <w:rFonts w:ascii="Myriad Pro"/>
          <w:b/>
          <w:sz w:val="16"/>
        </w:rPr>
      </w:r>
      <w:r>
        <w:rPr>
          <w:rFonts w:ascii="Myriad Pro"/>
          <w:b/>
          <w:sz w:val="16"/>
          <w:u w:val="single" w:color="000000"/>
        </w:rPr>
        <w:t> </w:t>
        <w:tab/>
      </w:r>
      <w:r>
        <w:rPr>
          <w:rFonts w:ascii="Myriad Pro"/>
          <w:b/>
          <w:sz w:val="16"/>
        </w:rPr>
        <w:t>%</w:t>
        <w:tab/>
      </w:r>
      <w:r>
        <w:rPr>
          <w:rFonts w:ascii="Myriad Pro"/>
          <w:b/>
          <w:sz w:val="16"/>
          <w:u w:val="single" w:color="000000"/>
        </w:rPr>
        <w:tab/>
      </w:r>
      <w:r>
        <w:rPr>
          <w:rFonts w:ascii="Myriad Pro"/>
          <w:b/>
          <w:sz w:val="16"/>
        </w:rPr>
      </w:r>
      <w:r>
        <w:rPr>
          <w:rFonts w:ascii="Myriad Pro"/>
          <w:b/>
          <w:sz w:val="16"/>
          <w:u w:val="single" w:color="000000"/>
        </w:rPr>
        <w:tab/>
      </w:r>
      <w:r>
        <w:rPr>
          <w:rFonts w:ascii="Myriad Pro"/>
          <w:b/>
          <w:sz w:val="16"/>
        </w:rPr>
        <w:t>%</w:t>
      </w:r>
      <w:r>
        <w:rPr>
          <w:rFonts w:ascii="Myriad Pro"/>
          <w:sz w:val="16"/>
        </w:rPr>
      </w:r>
    </w:p>
    <w:p>
      <w:pPr>
        <w:spacing w:line="20" w:lineRule="exact"/>
        <w:ind w:left="161" w:right="0" w:firstLine="0"/>
        <w:rPr>
          <w:rFonts w:ascii="Myriad Pro" w:hAnsi="Myriad Pro" w:cs="Myriad Pro" w:eastAsia="Myriad Pro"/>
          <w:sz w:val="2"/>
          <w:szCs w:val="2"/>
        </w:rPr>
      </w:pPr>
      <w:r>
        <w:rPr>
          <w:rFonts w:ascii="Myriad Pro" w:hAnsi="Myriad Pro" w:cs="Myriad Pro" w:eastAsia="Myriad Pro"/>
          <w:sz w:val="2"/>
          <w:szCs w:val="2"/>
        </w:rPr>
        <w:pict>
          <v:group style="width:178.95pt;height:.5pt;mso-position-horizontal-relative:char;mso-position-vertical-relative:line" coordorigin="0,0" coordsize="3579,10">
            <v:group style="position:absolute;left:5;top:5;width:3569;height:2" coordorigin="5,5" coordsize="3569,2">
              <v:shape style="position:absolute;left:5;top:5;width:3569;height:2" coordorigin="5,5" coordsize="3569,0" path="m5,5l3574,5e" filled="false" stroked="true" strokeweight=".5pt" strokecolor="#000000">
                <v:path arrowok="t"/>
              </v:shape>
            </v:group>
          </v:group>
        </w:pict>
      </w:r>
      <w:r>
        <w:rPr>
          <w:rFonts w:ascii="Myriad Pro" w:hAnsi="Myriad Pro" w:cs="Myriad Pro" w:eastAsia="Myriad Pro"/>
          <w:sz w:val="2"/>
          <w:szCs w:val="2"/>
        </w:rPr>
      </w:r>
    </w:p>
    <w:p>
      <w:pPr>
        <w:spacing w:line="240" w:lineRule="auto" w:before="4"/>
        <w:rPr>
          <w:rFonts w:ascii="Myriad Pro" w:hAnsi="Myriad Pro" w:cs="Myriad Pro" w:eastAsia="Myriad Pro"/>
          <w:b/>
          <w:bCs/>
          <w:sz w:val="9"/>
          <w:szCs w:val="9"/>
        </w:rPr>
      </w:pPr>
    </w:p>
    <w:p>
      <w:pPr>
        <w:pStyle w:val="Heading4"/>
        <w:tabs>
          <w:tab w:pos="2106" w:val="left" w:leader="none"/>
        </w:tabs>
        <w:spacing w:line="240" w:lineRule="auto" w:before="59"/>
        <w:ind w:left="0" w:right="152"/>
        <w:jc w:val="right"/>
        <w:rPr>
          <w:b w:val="0"/>
          <w:bCs w:val="0"/>
          <w:sz w:val="16"/>
          <w:szCs w:val="16"/>
        </w:rPr>
      </w:pPr>
      <w:r>
        <w:rPr>
          <w:position w:val="1"/>
        </w:rPr>
        <w:t>Total 100%</w:t>
      </w:r>
      <w:r>
        <w:rPr>
          <w:position w:val="1"/>
          <w:u w:val="single" w:color="000000"/>
        </w:rPr>
        <w:tab/>
      </w:r>
      <w:r>
        <w:rPr>
          <w:position w:val="1"/>
        </w:rPr>
      </w:r>
      <w:r>
        <w:rPr>
          <w:w w:val="95"/>
          <w:sz w:val="16"/>
        </w:rPr>
        <w:t>%</w:t>
      </w:r>
      <w:r>
        <w:rPr>
          <w:b w:val="0"/>
          <w:w w:val="95"/>
          <w:sz w:val="16"/>
        </w:rPr>
      </w:r>
    </w:p>
    <w:p>
      <w:pPr>
        <w:spacing w:line="240" w:lineRule="auto" w:before="0"/>
        <w:rPr>
          <w:rFonts w:ascii="Myriad Pro" w:hAnsi="Myriad Pro" w:cs="Myriad Pro" w:eastAsia="Myriad Pro"/>
          <w:b/>
          <w:bCs/>
          <w:sz w:val="20"/>
          <w:szCs w:val="20"/>
        </w:rPr>
      </w:pPr>
    </w:p>
    <w:p>
      <w:pPr>
        <w:spacing w:line="240" w:lineRule="auto" w:before="3"/>
        <w:rPr>
          <w:rFonts w:ascii="Myriad Pro" w:hAnsi="Myriad Pro" w:cs="Myriad Pro" w:eastAsia="Myriad Pro"/>
          <w:b/>
          <w:bCs/>
          <w:sz w:val="22"/>
          <w:szCs w:val="22"/>
        </w:rPr>
      </w:pPr>
    </w:p>
    <w:p>
      <w:pPr>
        <w:spacing w:line="60" w:lineRule="exact"/>
        <w:ind w:left="138" w:right="0" w:firstLine="0"/>
        <w:rPr>
          <w:rFonts w:ascii="Myriad Pro" w:hAnsi="Myriad Pro" w:cs="Myriad Pro" w:eastAsia="Myriad Pro"/>
          <w:sz w:val="6"/>
          <w:szCs w:val="6"/>
        </w:rPr>
      </w:pPr>
      <w:r>
        <w:rPr>
          <w:rFonts w:ascii="Myriad Pro" w:hAnsi="Myriad Pro" w:cs="Myriad Pro" w:eastAsia="Myriad Pro"/>
          <w:position w:val="0"/>
          <w:sz w:val="6"/>
          <w:szCs w:val="6"/>
        </w:rPr>
        <w:pict>
          <v:group style="width:504.85pt;height:3pt;mso-position-horizontal-relative:char;mso-position-vertical-relative:line" coordorigin="0,0" coordsize="10097,60">
            <v:group style="position:absolute;left:30;top:30;width:10037;height:2" coordorigin="30,30" coordsize="10037,2">
              <v:shape style="position:absolute;left:30;top:30;width:10037;height:2" coordorigin="30,30" coordsize="10037,0" path="m10067,30l30,30e" filled="false" stroked="true" strokeweight="3pt" strokecolor="#75aadb">
                <v:path arrowok="t"/>
              </v:shape>
            </v:group>
          </v:group>
        </w:pict>
      </w:r>
      <w:r>
        <w:rPr>
          <w:rFonts w:ascii="Myriad Pro" w:hAnsi="Myriad Pro" w:cs="Myriad Pro" w:eastAsia="Myriad Pro"/>
          <w:position w:val="0"/>
          <w:sz w:val="6"/>
          <w:szCs w:val="6"/>
        </w:rPr>
      </w:r>
    </w:p>
    <w:p>
      <w:pPr>
        <w:spacing w:line="240" w:lineRule="auto" w:before="12"/>
        <w:rPr>
          <w:rFonts w:ascii="Myriad Pro" w:hAnsi="Myriad Pro" w:cs="Myriad Pro" w:eastAsia="Myriad Pro"/>
          <w:b/>
          <w:bCs/>
          <w:sz w:val="8"/>
          <w:szCs w:val="8"/>
        </w:rPr>
      </w:pPr>
    </w:p>
    <w:p>
      <w:pPr>
        <w:spacing w:before="54"/>
        <w:ind w:left="140" w:right="220" w:firstLine="0"/>
        <w:jc w:val="left"/>
        <w:rPr>
          <w:rFonts w:ascii="Myriad Pro" w:hAnsi="Myriad Pro" w:cs="Myriad Pro" w:eastAsia="Myriad Pro"/>
          <w:sz w:val="24"/>
          <w:szCs w:val="24"/>
        </w:rPr>
      </w:pPr>
      <w:r>
        <w:rPr>
          <w:rFonts w:ascii="Myriad Pro"/>
          <w:b/>
          <w:sz w:val="24"/>
        </w:rPr>
        <w:t>SECTION 4 - Special instructions</w:t>
      </w:r>
      <w:r>
        <w:rPr>
          <w:rFonts w:ascii="Myriad Pro"/>
          <w:sz w:val="24"/>
        </w:rPr>
      </w:r>
    </w:p>
    <w:p>
      <w:pPr>
        <w:spacing w:line="240" w:lineRule="auto" w:before="5"/>
        <w:rPr>
          <w:rFonts w:ascii="Myriad Pro" w:hAnsi="Myriad Pro" w:cs="Myriad Pro" w:eastAsia="Myriad Pro"/>
          <w:b/>
          <w:bCs/>
          <w:sz w:val="12"/>
          <w:szCs w:val="12"/>
        </w:rPr>
      </w:pPr>
    </w:p>
    <w:p>
      <w:pPr>
        <w:spacing w:line="252" w:lineRule="auto" w:before="62"/>
        <w:ind w:left="140" w:right="174" w:firstLine="0"/>
        <w:jc w:val="left"/>
        <w:rPr>
          <w:rFonts w:ascii="Myriad Pro" w:hAnsi="Myriad Pro" w:cs="Myriad Pro" w:eastAsia="Myriad Pro"/>
          <w:sz w:val="20"/>
          <w:szCs w:val="20"/>
        </w:rPr>
      </w:pPr>
      <w:r>
        <w:rPr>
          <w:rFonts w:ascii="Myriad Pro"/>
          <w:b/>
          <w:sz w:val="20"/>
        </w:rPr>
        <w:t>This section allows the check to be mailed to MetLife for a Long Term Care Payment, Premium for a Life Insurance policy or payment to a Total Control Account. Check one of the following withdrawal options:</w:t>
      </w:r>
      <w:r>
        <w:rPr>
          <w:rFonts w:ascii="Myriad Pro"/>
          <w:sz w:val="20"/>
        </w:rPr>
      </w:r>
    </w:p>
    <w:p>
      <w:pPr>
        <w:spacing w:line="254" w:lineRule="auto" w:before="167"/>
        <w:ind w:left="474" w:right="220" w:hanging="1"/>
        <w:jc w:val="left"/>
        <w:rPr>
          <w:rFonts w:ascii="Myriad Pro" w:hAnsi="Myriad Pro" w:cs="Myriad Pro" w:eastAsia="Myriad Pro"/>
          <w:sz w:val="20"/>
          <w:szCs w:val="20"/>
        </w:rPr>
      </w:pPr>
      <w:r>
        <w:rPr/>
        <w:pict>
          <v:group style="position:absolute;margin-left:54.451pt;margin-top:8.852986pt;width:10pt;height:10pt;mso-position-horizontal-relative:page;mso-position-vertical-relative:paragraph;z-index:1984" coordorigin="1089,177" coordsize="200,200">
            <v:shape style="position:absolute;left:1089;top:177;width:200;height:200" coordorigin="1089,177" coordsize="200,200" path="m1089,377l1289,377,1289,177,1089,177,1089,377xe" filled="false" stroked="true" strokeweight=".5pt" strokecolor="#000000">
              <v:path arrowok="t"/>
            </v:shape>
            <w10:wrap type="none"/>
          </v:group>
        </w:pict>
      </w:r>
      <w:r>
        <w:rPr>
          <w:rFonts w:ascii="Myriad Pro" w:hAnsi="Myriad Pro" w:cs="Myriad Pro" w:eastAsia="Myriad Pro"/>
          <w:sz w:val="20"/>
          <w:szCs w:val="20"/>
        </w:rPr>
        <w:t>Open a new Total Control Account</w:t>
      </w:r>
      <w:r>
        <w:rPr>
          <w:rFonts w:ascii="Myriad Pro" w:hAnsi="Myriad Pro" w:cs="Myriad Pro" w:eastAsia="Myriad Pro"/>
          <w:position w:val="8"/>
          <w:sz w:val="12"/>
          <w:szCs w:val="12"/>
        </w:rPr>
        <w:t>® </w:t>
      </w:r>
      <w:r>
        <w:rPr>
          <w:rFonts w:ascii="Myriad Pro" w:hAnsi="Myriad Pro" w:cs="Myriad Pro" w:eastAsia="Myriad Pro"/>
          <w:sz w:val="20"/>
          <w:szCs w:val="20"/>
        </w:rPr>
        <w:t>(“TCA”) to receive my surrender proceeds of </w:t>
      </w:r>
      <w:r>
        <w:rPr>
          <w:rFonts w:ascii="Myriad Pro" w:hAnsi="Myriad Pro" w:cs="Myriad Pro" w:eastAsia="Myriad Pro"/>
          <w:b/>
          <w:bCs/>
          <w:sz w:val="20"/>
          <w:szCs w:val="20"/>
        </w:rPr>
        <w:t>$5,000.00 or more</w:t>
      </w:r>
      <w:r>
        <w:rPr>
          <w:rFonts w:ascii="Myriad Pro" w:hAnsi="Myriad Pro" w:cs="Myriad Pro" w:eastAsia="Myriad Pro"/>
          <w:sz w:val="20"/>
          <w:szCs w:val="20"/>
        </w:rPr>
        <w:t>. By </w:t>
      </w:r>
      <w:r>
        <w:rPr>
          <w:rFonts w:ascii="Myriad Pro" w:hAnsi="Myriad Pro" w:cs="Myriad Pro" w:eastAsia="Myriad Pro"/>
          <w:spacing w:val="15"/>
          <w:sz w:val="20"/>
          <w:szCs w:val="20"/>
        </w:rPr>
        <w:t> </w:t>
      </w:r>
      <w:r>
        <w:rPr>
          <w:rFonts w:ascii="Myriad Pro" w:hAnsi="Myriad Pro" w:cs="Myriad Pro" w:eastAsia="Myriad Pro"/>
          <w:sz w:val="20"/>
          <w:szCs w:val="20"/>
        </w:rPr>
        <w:t>establishing</w:t>
      </w:r>
      <w:r>
        <w:rPr>
          <w:rFonts w:ascii="Myriad Pro" w:hAnsi="Myriad Pro" w:cs="Myriad Pro" w:eastAsia="Myriad Pro"/>
          <w:sz w:val="20"/>
          <w:szCs w:val="20"/>
        </w:rPr>
        <w:t> a</w:t>
      </w:r>
      <w:r>
        <w:rPr>
          <w:rFonts w:ascii="Myriad Pro" w:hAnsi="Myriad Pro" w:cs="Myriad Pro" w:eastAsia="Myriad Pro"/>
          <w:spacing w:val="4"/>
          <w:sz w:val="20"/>
          <w:szCs w:val="20"/>
        </w:rPr>
        <w:t> </w:t>
      </w:r>
      <w:r>
        <w:rPr>
          <w:rFonts w:ascii="Myriad Pro" w:hAnsi="Myriad Pro" w:cs="Myriad Pro" w:eastAsia="Myriad Pro"/>
          <w:b/>
          <w:bCs/>
          <w:sz w:val="20"/>
          <w:szCs w:val="20"/>
        </w:rPr>
        <w:t>Total</w:t>
      </w:r>
      <w:r>
        <w:rPr>
          <w:rFonts w:ascii="Myriad Pro" w:hAnsi="Myriad Pro" w:cs="Myriad Pro" w:eastAsia="Myriad Pro"/>
          <w:b/>
          <w:bCs/>
          <w:spacing w:val="4"/>
          <w:sz w:val="20"/>
          <w:szCs w:val="20"/>
        </w:rPr>
        <w:t> </w:t>
      </w:r>
      <w:r>
        <w:rPr>
          <w:rFonts w:ascii="Myriad Pro" w:hAnsi="Myriad Pro" w:cs="Myriad Pro" w:eastAsia="Myriad Pro"/>
          <w:b/>
          <w:bCs/>
          <w:sz w:val="20"/>
          <w:szCs w:val="20"/>
        </w:rPr>
        <w:t>Control</w:t>
      </w:r>
      <w:r>
        <w:rPr>
          <w:rFonts w:ascii="Myriad Pro" w:hAnsi="Myriad Pro" w:cs="Myriad Pro" w:eastAsia="Myriad Pro"/>
          <w:b/>
          <w:bCs/>
          <w:spacing w:val="4"/>
          <w:sz w:val="20"/>
          <w:szCs w:val="20"/>
        </w:rPr>
        <w:t> </w:t>
      </w:r>
      <w:r>
        <w:rPr>
          <w:rFonts w:ascii="Myriad Pro" w:hAnsi="Myriad Pro" w:cs="Myriad Pro" w:eastAsia="Myriad Pro"/>
          <w:b/>
          <w:bCs/>
          <w:sz w:val="20"/>
          <w:szCs w:val="20"/>
        </w:rPr>
        <w:t>Account</w:t>
      </w:r>
      <w:r>
        <w:rPr>
          <w:rFonts w:ascii="Myriad Pro" w:hAnsi="Myriad Pro" w:cs="Myriad Pro" w:eastAsia="Myriad Pro"/>
          <w:position w:val="8"/>
          <w:sz w:val="12"/>
          <w:szCs w:val="12"/>
        </w:rPr>
        <w:t>®</w:t>
      </w:r>
      <w:r>
        <w:rPr>
          <w:rFonts w:ascii="Myriad Pro" w:hAnsi="Myriad Pro" w:cs="Myriad Pro" w:eastAsia="Myriad Pro"/>
          <w:spacing w:val="21"/>
          <w:position w:val="8"/>
          <w:sz w:val="12"/>
          <w:szCs w:val="12"/>
        </w:rPr>
        <w:t> </w:t>
      </w:r>
      <w:r>
        <w:rPr>
          <w:rFonts w:ascii="Myriad Pro" w:hAnsi="Myriad Pro" w:cs="Myriad Pro" w:eastAsia="Myriad Pro"/>
          <w:sz w:val="20"/>
          <w:szCs w:val="20"/>
        </w:rPr>
        <w:t>(TCA)</w:t>
      </w:r>
      <w:r>
        <w:rPr>
          <w:rFonts w:ascii="Myriad Pro" w:hAnsi="Myriad Pro" w:cs="Myriad Pro" w:eastAsia="Myriad Pro"/>
          <w:spacing w:val="4"/>
          <w:sz w:val="20"/>
          <w:szCs w:val="20"/>
        </w:rPr>
        <w:t> </w:t>
      </w:r>
      <w:r>
        <w:rPr>
          <w:rFonts w:ascii="Myriad Pro" w:hAnsi="Myriad Pro" w:cs="Myriad Pro" w:eastAsia="Myriad Pro"/>
          <w:sz w:val="20"/>
          <w:szCs w:val="20"/>
        </w:rPr>
        <w:t>in</w:t>
      </w:r>
      <w:r>
        <w:rPr>
          <w:rFonts w:ascii="Myriad Pro" w:hAnsi="Myriad Pro" w:cs="Myriad Pro" w:eastAsia="Myriad Pro"/>
          <w:spacing w:val="4"/>
          <w:sz w:val="20"/>
          <w:szCs w:val="20"/>
        </w:rPr>
        <w:t> </w:t>
      </w:r>
      <w:r>
        <w:rPr>
          <w:rFonts w:ascii="Myriad Pro" w:hAnsi="Myriad Pro" w:cs="Myriad Pro" w:eastAsia="Myriad Pro"/>
          <w:sz w:val="20"/>
          <w:szCs w:val="20"/>
        </w:rPr>
        <w:t>my</w:t>
      </w:r>
      <w:r>
        <w:rPr>
          <w:rFonts w:ascii="Myriad Pro" w:hAnsi="Myriad Pro" w:cs="Myriad Pro" w:eastAsia="Myriad Pro"/>
          <w:spacing w:val="4"/>
          <w:sz w:val="20"/>
          <w:szCs w:val="20"/>
        </w:rPr>
        <w:t> </w:t>
      </w:r>
      <w:r>
        <w:rPr>
          <w:rFonts w:ascii="Myriad Pro" w:hAnsi="Myriad Pro" w:cs="Myriad Pro" w:eastAsia="Myriad Pro"/>
          <w:sz w:val="20"/>
          <w:szCs w:val="20"/>
        </w:rPr>
        <w:t>name.</w:t>
      </w:r>
      <w:r>
        <w:rPr>
          <w:rFonts w:ascii="Myriad Pro" w:hAnsi="Myriad Pro" w:cs="Myriad Pro" w:eastAsia="Myriad Pro"/>
          <w:spacing w:val="4"/>
          <w:sz w:val="20"/>
          <w:szCs w:val="20"/>
        </w:rPr>
        <w:t> </w:t>
      </w:r>
      <w:r>
        <w:rPr>
          <w:rFonts w:ascii="Myriad Pro" w:hAnsi="Myriad Pro" w:cs="Myriad Pro" w:eastAsia="Myriad Pro"/>
          <w:b/>
          <w:bCs/>
          <w:sz w:val="20"/>
          <w:szCs w:val="20"/>
        </w:rPr>
        <w:t>I</w:t>
      </w:r>
      <w:r>
        <w:rPr>
          <w:rFonts w:ascii="Myriad Pro" w:hAnsi="Myriad Pro" w:cs="Myriad Pro" w:eastAsia="Myriad Pro"/>
          <w:b/>
          <w:bCs/>
          <w:spacing w:val="4"/>
          <w:sz w:val="20"/>
          <w:szCs w:val="20"/>
        </w:rPr>
        <w:t> </w:t>
      </w:r>
      <w:r>
        <w:rPr>
          <w:rFonts w:ascii="Myriad Pro" w:hAnsi="Myriad Pro" w:cs="Myriad Pro" w:eastAsia="Myriad Pro"/>
          <w:b/>
          <w:bCs/>
          <w:sz w:val="20"/>
          <w:szCs w:val="20"/>
        </w:rPr>
        <w:t>confirm</w:t>
      </w:r>
      <w:r>
        <w:rPr>
          <w:rFonts w:ascii="Myriad Pro" w:hAnsi="Myriad Pro" w:cs="Myriad Pro" w:eastAsia="Myriad Pro"/>
          <w:b/>
          <w:bCs/>
          <w:spacing w:val="4"/>
          <w:sz w:val="20"/>
          <w:szCs w:val="20"/>
        </w:rPr>
        <w:t> </w:t>
      </w:r>
      <w:r>
        <w:rPr>
          <w:rFonts w:ascii="Myriad Pro" w:hAnsi="Myriad Pro" w:cs="Myriad Pro" w:eastAsia="Myriad Pro"/>
          <w:b/>
          <w:bCs/>
          <w:sz w:val="20"/>
          <w:szCs w:val="20"/>
        </w:rPr>
        <w:t>that</w:t>
      </w:r>
      <w:r>
        <w:rPr>
          <w:rFonts w:ascii="Myriad Pro" w:hAnsi="Myriad Pro" w:cs="Myriad Pro" w:eastAsia="Myriad Pro"/>
          <w:b/>
          <w:bCs/>
          <w:spacing w:val="4"/>
          <w:sz w:val="20"/>
          <w:szCs w:val="20"/>
        </w:rPr>
        <w:t> </w:t>
      </w:r>
      <w:r>
        <w:rPr>
          <w:rFonts w:ascii="Myriad Pro" w:hAnsi="Myriad Pro" w:cs="Myriad Pro" w:eastAsia="Myriad Pro"/>
          <w:b/>
          <w:bCs/>
          <w:sz w:val="20"/>
          <w:szCs w:val="20"/>
        </w:rPr>
        <w:t>I</w:t>
      </w:r>
      <w:r>
        <w:rPr>
          <w:rFonts w:ascii="Myriad Pro" w:hAnsi="Myriad Pro" w:cs="Myriad Pro" w:eastAsia="Myriad Pro"/>
          <w:b/>
          <w:bCs/>
          <w:spacing w:val="4"/>
          <w:sz w:val="20"/>
          <w:szCs w:val="20"/>
        </w:rPr>
        <w:t> </w:t>
      </w:r>
      <w:r>
        <w:rPr>
          <w:rFonts w:ascii="Myriad Pro" w:hAnsi="Myriad Pro" w:cs="Myriad Pro" w:eastAsia="Myriad Pro"/>
          <w:b/>
          <w:bCs/>
          <w:sz w:val="20"/>
          <w:szCs w:val="20"/>
        </w:rPr>
        <w:t>have</w:t>
      </w:r>
      <w:r>
        <w:rPr>
          <w:rFonts w:ascii="Myriad Pro" w:hAnsi="Myriad Pro" w:cs="Myriad Pro" w:eastAsia="Myriad Pro"/>
          <w:b/>
          <w:bCs/>
          <w:spacing w:val="4"/>
          <w:sz w:val="20"/>
          <w:szCs w:val="20"/>
        </w:rPr>
        <w:t> </w:t>
      </w:r>
      <w:r>
        <w:rPr>
          <w:rFonts w:ascii="Myriad Pro" w:hAnsi="Myriad Pro" w:cs="Myriad Pro" w:eastAsia="Myriad Pro"/>
          <w:b/>
          <w:bCs/>
          <w:sz w:val="20"/>
          <w:szCs w:val="20"/>
        </w:rPr>
        <w:t>read</w:t>
      </w:r>
      <w:r>
        <w:rPr>
          <w:rFonts w:ascii="Myriad Pro" w:hAnsi="Myriad Pro" w:cs="Myriad Pro" w:eastAsia="Myriad Pro"/>
          <w:b/>
          <w:bCs/>
          <w:spacing w:val="4"/>
          <w:sz w:val="20"/>
          <w:szCs w:val="20"/>
        </w:rPr>
        <w:t> </w:t>
      </w:r>
      <w:r>
        <w:rPr>
          <w:rFonts w:ascii="Myriad Pro" w:hAnsi="Myriad Pro" w:cs="Myriad Pro" w:eastAsia="Myriad Pro"/>
          <w:b/>
          <w:bCs/>
          <w:sz w:val="20"/>
          <w:szCs w:val="20"/>
        </w:rPr>
        <w:t>the</w:t>
      </w:r>
      <w:r>
        <w:rPr>
          <w:rFonts w:ascii="Myriad Pro" w:hAnsi="Myriad Pro" w:cs="Myriad Pro" w:eastAsia="Myriad Pro"/>
          <w:b/>
          <w:bCs/>
          <w:spacing w:val="4"/>
          <w:sz w:val="20"/>
          <w:szCs w:val="20"/>
        </w:rPr>
        <w:t> </w:t>
      </w:r>
      <w:r>
        <w:rPr>
          <w:rFonts w:ascii="Myriad Pro" w:hAnsi="Myriad Pro" w:cs="Myriad Pro" w:eastAsia="Myriad Pro"/>
          <w:b/>
          <w:bCs/>
          <w:sz w:val="20"/>
          <w:szCs w:val="20"/>
        </w:rPr>
        <w:t>included</w:t>
      </w:r>
      <w:r>
        <w:rPr>
          <w:rFonts w:ascii="Myriad Pro" w:hAnsi="Myriad Pro" w:cs="Myriad Pro" w:eastAsia="Myriad Pro"/>
          <w:b/>
          <w:bCs/>
          <w:spacing w:val="4"/>
          <w:sz w:val="20"/>
          <w:szCs w:val="20"/>
        </w:rPr>
        <w:t> </w:t>
      </w:r>
      <w:r>
        <w:rPr>
          <w:rFonts w:ascii="Myriad Pro" w:hAnsi="Myriad Pro" w:cs="Myriad Pro" w:eastAsia="Myriad Pro"/>
          <w:b/>
          <w:bCs/>
          <w:sz w:val="20"/>
          <w:szCs w:val="20"/>
        </w:rPr>
        <w:t>material</w:t>
      </w:r>
      <w:r>
        <w:rPr>
          <w:rFonts w:ascii="Myriad Pro" w:hAnsi="Myriad Pro" w:cs="Myriad Pro" w:eastAsia="Myriad Pro"/>
          <w:b/>
          <w:bCs/>
          <w:spacing w:val="4"/>
          <w:sz w:val="20"/>
          <w:szCs w:val="20"/>
        </w:rPr>
        <w:t> </w:t>
      </w:r>
      <w:r>
        <w:rPr>
          <w:rFonts w:ascii="Myriad Pro" w:hAnsi="Myriad Pro" w:cs="Myriad Pro" w:eastAsia="Myriad Pro"/>
          <w:b/>
          <w:bCs/>
          <w:sz w:val="20"/>
          <w:szCs w:val="20"/>
        </w:rPr>
        <w:t>entitled</w:t>
      </w:r>
      <w:r>
        <w:rPr>
          <w:rFonts w:ascii="Myriad Pro" w:hAnsi="Myriad Pro" w:cs="Myriad Pro" w:eastAsia="Myriad Pro"/>
          <w:b/>
          <w:bCs/>
          <w:spacing w:val="4"/>
          <w:sz w:val="20"/>
          <w:szCs w:val="20"/>
        </w:rPr>
        <w:t> </w:t>
      </w:r>
      <w:r>
        <w:rPr>
          <w:rFonts w:ascii="Myriad Pro" w:hAnsi="Myriad Pro" w:cs="Myriad Pro" w:eastAsia="Myriad Pro"/>
          <w:b/>
          <w:bCs/>
          <w:sz w:val="20"/>
          <w:szCs w:val="20"/>
        </w:rPr>
        <w:t>“Total</w:t>
      </w:r>
      <w:r>
        <w:rPr>
          <w:rFonts w:ascii="Myriad Pro" w:hAnsi="Myriad Pro" w:cs="Myriad Pro" w:eastAsia="Myriad Pro"/>
          <w:b/>
          <w:bCs/>
          <w:spacing w:val="-19"/>
          <w:sz w:val="20"/>
          <w:szCs w:val="20"/>
        </w:rPr>
        <w:t> </w:t>
      </w:r>
      <w:r>
        <w:rPr>
          <w:rFonts w:ascii="Myriad Pro" w:hAnsi="Myriad Pro" w:cs="Myriad Pro" w:eastAsia="Myriad Pro"/>
          <w:b/>
          <w:bCs/>
          <w:spacing w:val="-19"/>
          <w:sz w:val="20"/>
          <w:szCs w:val="20"/>
        </w:rPr>
      </w:r>
      <w:r>
        <w:rPr>
          <w:rFonts w:ascii="Myriad Pro" w:hAnsi="Myriad Pro" w:cs="Myriad Pro" w:eastAsia="Myriad Pro"/>
          <w:b/>
          <w:bCs/>
          <w:sz w:val="20"/>
          <w:szCs w:val="20"/>
        </w:rPr>
        <w:t>Control Account Features.” </w:t>
      </w:r>
      <w:r>
        <w:rPr>
          <w:rFonts w:ascii="Myriad Pro" w:hAnsi="Myriad Pro" w:cs="Myriad Pro" w:eastAsia="Myriad Pro"/>
          <w:sz w:val="20"/>
          <w:szCs w:val="20"/>
        </w:rPr>
        <w:t>If you already have a TCA issued by the same company that issued the contract  </w:t>
      </w:r>
      <w:r>
        <w:rPr>
          <w:rFonts w:ascii="Myriad Pro" w:hAnsi="Myriad Pro" w:cs="Myriad Pro" w:eastAsia="Myriad Pro"/>
          <w:spacing w:val="23"/>
          <w:sz w:val="20"/>
          <w:szCs w:val="20"/>
        </w:rPr>
        <w:t> </w:t>
      </w:r>
      <w:r>
        <w:rPr>
          <w:rFonts w:ascii="Myriad Pro" w:hAnsi="Myriad Pro" w:cs="Myriad Pro" w:eastAsia="Myriad Pro"/>
          <w:sz w:val="20"/>
          <w:szCs w:val="20"/>
        </w:rPr>
        <w:t>you</w:t>
      </w:r>
      <w:r>
        <w:rPr>
          <w:rFonts w:ascii="Myriad Pro" w:hAnsi="Myriad Pro" w:cs="Myriad Pro" w:eastAsia="Myriad Pro"/>
          <w:sz w:val="20"/>
          <w:szCs w:val="20"/>
        </w:rPr>
        <w:t> are surrendering and want your proceeds added to that account, please provide your Account  </w:t>
      </w:r>
      <w:r>
        <w:rPr>
          <w:rFonts w:ascii="Myriad Pro" w:hAnsi="Myriad Pro" w:cs="Myriad Pro" w:eastAsia="Myriad Pro"/>
          <w:spacing w:val="5"/>
          <w:sz w:val="20"/>
          <w:szCs w:val="20"/>
        </w:rPr>
        <w:t> </w:t>
      </w:r>
      <w:r>
        <w:rPr>
          <w:rFonts w:ascii="Myriad Pro" w:hAnsi="Myriad Pro" w:cs="Myriad Pro" w:eastAsia="Myriad Pro"/>
          <w:sz w:val="20"/>
          <w:szCs w:val="20"/>
        </w:rPr>
        <w:t>#:</w:t>
      </w:r>
    </w:p>
    <w:p>
      <w:pPr>
        <w:spacing w:line="240" w:lineRule="auto" w:before="9"/>
        <w:rPr>
          <w:rFonts w:ascii="Myriad Pro" w:hAnsi="Myriad Pro" w:cs="Myriad Pro" w:eastAsia="Myriad Pro"/>
          <w:sz w:val="19"/>
          <w:szCs w:val="19"/>
        </w:rPr>
      </w:pPr>
    </w:p>
    <w:p>
      <w:pPr>
        <w:spacing w:line="20" w:lineRule="exact"/>
        <w:ind w:left="1546" w:right="0" w:firstLine="0"/>
        <w:rPr>
          <w:rFonts w:ascii="Myriad Pro" w:hAnsi="Myriad Pro" w:cs="Myriad Pro" w:eastAsia="Myriad Pro"/>
          <w:sz w:val="2"/>
          <w:szCs w:val="2"/>
        </w:rPr>
      </w:pPr>
      <w:r>
        <w:rPr>
          <w:rFonts w:ascii="Myriad Pro" w:hAnsi="Myriad Pro" w:cs="Myriad Pro" w:eastAsia="Myriad Pro"/>
          <w:sz w:val="2"/>
          <w:szCs w:val="2"/>
        </w:rPr>
        <w:pict>
          <v:group style="width:123.15pt;height:.5pt;mso-position-horizontal-relative:char;mso-position-vertical-relative:line" coordorigin="0,0" coordsize="2463,10">
            <v:group style="position:absolute;left:5;top:5;width:2453;height:2" coordorigin="5,5" coordsize="2453,2">
              <v:shape style="position:absolute;left:5;top:5;width:2453;height:2" coordorigin="5,5" coordsize="2453,0" path="m5,5l2458,5e" filled="false" stroked="true" strokeweight=".5pt" strokecolor="#000000">
                <v:path arrowok="t"/>
              </v:shape>
            </v:group>
          </v:group>
        </w:pict>
      </w:r>
      <w:r>
        <w:rPr>
          <w:rFonts w:ascii="Myriad Pro" w:hAnsi="Myriad Pro" w:cs="Myriad Pro" w:eastAsia="Myriad Pro"/>
          <w:sz w:val="2"/>
          <w:szCs w:val="2"/>
        </w:rPr>
      </w:r>
    </w:p>
    <w:p>
      <w:pPr>
        <w:pStyle w:val="BodyText"/>
        <w:spacing w:line="240" w:lineRule="auto" w:before="116"/>
        <w:ind w:left="464" w:right="220"/>
        <w:jc w:val="left"/>
      </w:pPr>
      <w:r>
        <w:rPr/>
        <w:pict>
          <v:group style="position:absolute;margin-left:54.396999pt;margin-top:6.820003pt;width:10pt;height:10pt;mso-position-horizontal-relative:page;mso-position-vertical-relative:paragraph;z-index:2008" coordorigin="1088,136" coordsize="200,200">
            <v:shape style="position:absolute;left:1088;top:136;width:200;height:200" coordorigin="1088,136" coordsize="200,200" path="m1088,336l1288,336,1288,136,1088,136,1088,336xe" filled="false" stroked="true" strokeweight=".5pt" strokecolor="#000000">
              <v:path arrowok="t"/>
            </v:shape>
            <w10:wrap type="none"/>
          </v:group>
        </w:pict>
      </w:r>
      <w:r>
        <w:rPr/>
        <w:t>Long Term Care payment account #:</w:t>
      </w:r>
    </w:p>
    <w:p>
      <w:pPr>
        <w:spacing w:line="20" w:lineRule="exact"/>
        <w:ind w:left="3674" w:right="0" w:firstLine="0"/>
        <w:rPr>
          <w:rFonts w:ascii="Myriad Pro" w:hAnsi="Myriad Pro" w:cs="Myriad Pro" w:eastAsia="Myriad Pro"/>
          <w:sz w:val="2"/>
          <w:szCs w:val="2"/>
        </w:rPr>
      </w:pPr>
      <w:r>
        <w:rPr>
          <w:rFonts w:ascii="Myriad Pro" w:hAnsi="Myriad Pro" w:cs="Myriad Pro" w:eastAsia="Myriad Pro"/>
          <w:sz w:val="2"/>
          <w:szCs w:val="2"/>
        </w:rPr>
        <w:pict>
          <v:group style="width:123.15pt;height:.5pt;mso-position-horizontal-relative:char;mso-position-vertical-relative:line" coordorigin="0,0" coordsize="2463,10">
            <v:group style="position:absolute;left:5;top:5;width:2453;height:2" coordorigin="5,5" coordsize="2453,2">
              <v:shape style="position:absolute;left:5;top:5;width:2453;height:2" coordorigin="5,5" coordsize="2453,0" path="m5,5l2458,5e" filled="false" stroked="true" strokeweight=".5pt" strokecolor="#000000">
                <v:path arrowok="t"/>
              </v:shape>
            </v:group>
          </v:group>
        </w:pict>
      </w:r>
      <w:r>
        <w:rPr>
          <w:rFonts w:ascii="Myriad Pro" w:hAnsi="Myriad Pro" w:cs="Myriad Pro" w:eastAsia="Myriad Pro"/>
          <w:sz w:val="2"/>
          <w:szCs w:val="2"/>
        </w:rPr>
      </w:r>
    </w:p>
    <w:p>
      <w:pPr>
        <w:spacing w:line="240" w:lineRule="auto" w:before="9"/>
        <w:rPr>
          <w:rFonts w:ascii="Myriad Pro" w:hAnsi="Myriad Pro" w:cs="Myriad Pro" w:eastAsia="Myriad Pro"/>
          <w:sz w:val="12"/>
          <w:szCs w:val="12"/>
        </w:rPr>
      </w:pPr>
    </w:p>
    <w:p>
      <w:pPr>
        <w:pStyle w:val="BodyText"/>
        <w:spacing w:line="240" w:lineRule="auto"/>
        <w:ind w:left="450" w:right="220"/>
        <w:jc w:val="left"/>
      </w:pPr>
      <w:r>
        <w:rPr/>
        <w:pict>
          <v:group style="position:absolute;margin-left:54.425999pt;margin-top:4.420005pt;width:10pt;height:10pt;mso-position-horizontal-relative:page;mso-position-vertical-relative:paragraph;z-index:2032" coordorigin="1089,88" coordsize="200,200">
            <v:shape style="position:absolute;left:1089;top:88;width:200;height:200" coordorigin="1089,88" coordsize="200,200" path="m1089,288l1289,288,1289,88,1089,88,1089,288xe" filled="false" stroked="true" strokeweight=".5pt" strokecolor="#000000">
              <v:path arrowok="t"/>
            </v:shape>
            <w10:wrap type="none"/>
          </v:group>
        </w:pict>
      </w:r>
      <w:r>
        <w:rPr/>
        <w:t>Premium for a life Insurance policy account #:</w:t>
      </w:r>
    </w:p>
    <w:p>
      <w:pPr>
        <w:spacing w:line="20" w:lineRule="exact"/>
        <w:ind w:left="4474" w:right="0" w:firstLine="0"/>
        <w:rPr>
          <w:rFonts w:ascii="Myriad Pro" w:hAnsi="Myriad Pro" w:cs="Myriad Pro" w:eastAsia="Myriad Pro"/>
          <w:sz w:val="2"/>
          <w:szCs w:val="2"/>
        </w:rPr>
      </w:pPr>
      <w:r>
        <w:rPr>
          <w:rFonts w:ascii="Myriad Pro" w:hAnsi="Myriad Pro" w:cs="Myriad Pro" w:eastAsia="Myriad Pro"/>
          <w:sz w:val="2"/>
          <w:szCs w:val="2"/>
        </w:rPr>
        <w:pict>
          <v:group style="width:123.15pt;height:.5pt;mso-position-horizontal-relative:char;mso-position-vertical-relative:line" coordorigin="0,0" coordsize="2463,10">
            <v:group style="position:absolute;left:5;top:5;width:2453;height:2" coordorigin="5,5" coordsize="2453,2">
              <v:shape style="position:absolute;left:5;top:5;width:2453;height:2" coordorigin="5,5" coordsize="2453,0" path="m5,5l2458,5e" filled="false" stroked="true" strokeweight=".5pt" strokecolor="#000000">
                <v:path arrowok="t"/>
              </v:shape>
            </v:group>
          </v:group>
        </w:pict>
      </w:r>
      <w:r>
        <w:rPr>
          <w:rFonts w:ascii="Myriad Pro" w:hAnsi="Myriad Pro" w:cs="Myriad Pro" w:eastAsia="Myriad Pro"/>
          <w:sz w:val="2"/>
          <w:szCs w:val="2"/>
        </w:rPr>
      </w:r>
    </w:p>
    <w:p>
      <w:pPr>
        <w:spacing w:line="240" w:lineRule="auto" w:before="6"/>
        <w:rPr>
          <w:rFonts w:ascii="Myriad Pro" w:hAnsi="Myriad Pro" w:cs="Myriad Pro" w:eastAsia="Myriad Pro"/>
          <w:sz w:val="14"/>
          <w:szCs w:val="14"/>
        </w:rPr>
      </w:pPr>
    </w:p>
    <w:p>
      <w:pPr>
        <w:pStyle w:val="Heading4"/>
        <w:spacing w:line="240" w:lineRule="auto"/>
        <w:ind w:right="220"/>
        <w:jc w:val="left"/>
        <w:rPr>
          <w:b w:val="0"/>
          <w:bCs w:val="0"/>
        </w:rPr>
      </w:pPr>
      <w:r>
        <w:rPr/>
        <w:t>Remarks:</w:t>
      </w:r>
      <w:r>
        <w:rPr>
          <w:b w:val="0"/>
        </w:rPr>
      </w:r>
    </w:p>
    <w:p>
      <w:pPr>
        <w:spacing w:line="240" w:lineRule="auto" w:before="0"/>
        <w:rPr>
          <w:rFonts w:ascii="Myriad Pro" w:hAnsi="Myriad Pro" w:cs="Myriad Pro" w:eastAsia="Myriad Pro"/>
          <w:b/>
          <w:bCs/>
          <w:sz w:val="20"/>
          <w:szCs w:val="20"/>
        </w:rPr>
      </w:pPr>
    </w:p>
    <w:p>
      <w:pPr>
        <w:spacing w:line="240" w:lineRule="auto" w:before="1"/>
        <w:rPr>
          <w:rFonts w:ascii="Myriad Pro" w:hAnsi="Myriad Pro" w:cs="Myriad Pro" w:eastAsia="Myriad Pro"/>
          <w:b/>
          <w:bCs/>
          <w:sz w:val="10"/>
          <w:szCs w:val="10"/>
        </w:rPr>
      </w:pPr>
    </w:p>
    <w:p>
      <w:pPr>
        <w:spacing w:line="20" w:lineRule="exact"/>
        <w:ind w:left="135" w:right="0" w:firstLine="0"/>
        <w:rPr>
          <w:rFonts w:ascii="Myriad Pro" w:hAnsi="Myriad Pro" w:cs="Myriad Pro" w:eastAsia="Myriad Pro"/>
          <w:sz w:val="2"/>
          <w:szCs w:val="2"/>
        </w:rPr>
      </w:pPr>
      <w:r>
        <w:rPr>
          <w:rFonts w:ascii="Myriad Pro" w:hAnsi="Myriad Pro" w:cs="Myriad Pro" w:eastAsia="Myriad Pro"/>
          <w:sz w:val="2"/>
          <w:szCs w:val="2"/>
        </w:rPr>
        <w:pict>
          <v:group style="width:504.5pt;height:.5pt;mso-position-horizontal-relative:char;mso-position-vertical-relative:line" coordorigin="0,0" coordsize="10090,10">
            <v:group style="position:absolute;left:5;top:5;width:10080;height:2" coordorigin="5,5" coordsize="10080,2">
              <v:shape style="position:absolute;left:5;top:5;width:10080;height:2" coordorigin="5,5" coordsize="10080,0" path="m10085,5l5,5e" filled="false" stroked="true" strokeweight=".5pt" strokecolor="#000000">
                <v:path arrowok="t"/>
              </v:shape>
            </v:group>
          </v:group>
        </w:pict>
      </w:r>
      <w:r>
        <w:rPr>
          <w:rFonts w:ascii="Myriad Pro" w:hAnsi="Myriad Pro" w:cs="Myriad Pro" w:eastAsia="Myriad Pro"/>
          <w:sz w:val="2"/>
          <w:szCs w:val="2"/>
        </w:rPr>
      </w:r>
    </w:p>
    <w:p>
      <w:pPr>
        <w:spacing w:line="240" w:lineRule="auto" w:before="0"/>
        <w:rPr>
          <w:rFonts w:ascii="Myriad Pro" w:hAnsi="Myriad Pro" w:cs="Myriad Pro" w:eastAsia="Myriad Pro"/>
          <w:b/>
          <w:bCs/>
          <w:sz w:val="20"/>
          <w:szCs w:val="20"/>
        </w:rPr>
      </w:pPr>
    </w:p>
    <w:p>
      <w:pPr>
        <w:spacing w:line="240" w:lineRule="auto" w:before="6"/>
        <w:rPr>
          <w:rFonts w:ascii="Myriad Pro" w:hAnsi="Myriad Pro" w:cs="Myriad Pro" w:eastAsia="Myriad Pro"/>
          <w:b/>
          <w:bCs/>
          <w:sz w:val="10"/>
          <w:szCs w:val="10"/>
        </w:rPr>
      </w:pPr>
    </w:p>
    <w:p>
      <w:pPr>
        <w:spacing w:line="20" w:lineRule="exact"/>
        <w:ind w:left="135" w:right="0" w:firstLine="0"/>
        <w:rPr>
          <w:rFonts w:ascii="Myriad Pro" w:hAnsi="Myriad Pro" w:cs="Myriad Pro" w:eastAsia="Myriad Pro"/>
          <w:sz w:val="2"/>
          <w:szCs w:val="2"/>
        </w:rPr>
      </w:pPr>
      <w:r>
        <w:rPr>
          <w:rFonts w:ascii="Myriad Pro" w:hAnsi="Myriad Pro" w:cs="Myriad Pro" w:eastAsia="Myriad Pro"/>
          <w:sz w:val="2"/>
          <w:szCs w:val="2"/>
        </w:rPr>
        <w:pict>
          <v:group style="width:504.5pt;height:.5pt;mso-position-horizontal-relative:char;mso-position-vertical-relative:line" coordorigin="0,0" coordsize="10090,10">
            <v:group style="position:absolute;left:5;top:5;width:10080;height:2" coordorigin="5,5" coordsize="10080,2">
              <v:shape style="position:absolute;left:5;top:5;width:10080;height:2" coordorigin="5,5" coordsize="10080,0" path="m10085,5l5,5e" filled="false" stroked="true" strokeweight=".5pt" strokecolor="#000000">
                <v:path arrowok="t"/>
              </v:shape>
            </v:group>
          </v:group>
        </w:pict>
      </w:r>
      <w:r>
        <w:rPr>
          <w:rFonts w:ascii="Myriad Pro" w:hAnsi="Myriad Pro" w:cs="Myriad Pro" w:eastAsia="Myriad Pro"/>
          <w:sz w:val="2"/>
          <w:szCs w:val="2"/>
        </w:rPr>
      </w:r>
    </w:p>
    <w:p>
      <w:pPr>
        <w:spacing w:line="240" w:lineRule="auto" w:before="2"/>
        <w:rPr>
          <w:rFonts w:ascii="Myriad Pro" w:hAnsi="Myriad Pro" w:cs="Myriad Pro" w:eastAsia="Myriad Pro"/>
          <w:b/>
          <w:bCs/>
          <w:sz w:val="28"/>
          <w:szCs w:val="28"/>
        </w:rPr>
      </w:pPr>
    </w:p>
    <w:p>
      <w:pPr>
        <w:spacing w:line="20" w:lineRule="exact"/>
        <w:ind w:left="135" w:right="0" w:firstLine="0"/>
        <w:rPr>
          <w:rFonts w:ascii="Myriad Pro" w:hAnsi="Myriad Pro" w:cs="Myriad Pro" w:eastAsia="Myriad Pro"/>
          <w:sz w:val="2"/>
          <w:szCs w:val="2"/>
        </w:rPr>
      </w:pPr>
      <w:r>
        <w:rPr>
          <w:rFonts w:ascii="Myriad Pro" w:hAnsi="Myriad Pro" w:cs="Myriad Pro" w:eastAsia="Myriad Pro"/>
          <w:sz w:val="2"/>
          <w:szCs w:val="2"/>
        </w:rPr>
        <w:pict>
          <v:group style="width:504.5pt;height:.5pt;mso-position-horizontal-relative:char;mso-position-vertical-relative:line" coordorigin="0,0" coordsize="10090,10">
            <v:group style="position:absolute;left:5;top:5;width:10080;height:2" coordorigin="5,5" coordsize="10080,2">
              <v:shape style="position:absolute;left:5;top:5;width:10080;height:2" coordorigin="5,5" coordsize="10080,0" path="m10085,5l5,5e" filled="false" stroked="true" strokeweight=".5pt" strokecolor="#000000">
                <v:path arrowok="t"/>
              </v:shape>
            </v:group>
          </v:group>
        </w:pict>
      </w:r>
      <w:r>
        <w:rPr>
          <w:rFonts w:ascii="Myriad Pro" w:hAnsi="Myriad Pro" w:cs="Myriad Pro" w:eastAsia="Myriad Pro"/>
          <w:sz w:val="2"/>
          <w:szCs w:val="2"/>
        </w:rPr>
      </w:r>
    </w:p>
    <w:p>
      <w:pPr>
        <w:spacing w:line="240" w:lineRule="auto" w:before="0"/>
        <w:rPr>
          <w:rFonts w:ascii="Myriad Pro" w:hAnsi="Myriad Pro" w:cs="Myriad Pro" w:eastAsia="Myriad Pro"/>
          <w:b/>
          <w:bCs/>
          <w:sz w:val="20"/>
          <w:szCs w:val="20"/>
        </w:rPr>
      </w:pPr>
    </w:p>
    <w:p>
      <w:pPr>
        <w:spacing w:line="240" w:lineRule="auto" w:before="5"/>
        <w:rPr>
          <w:rFonts w:ascii="Myriad Pro" w:hAnsi="Myriad Pro" w:cs="Myriad Pro" w:eastAsia="Myriad Pro"/>
          <w:b/>
          <w:bCs/>
          <w:sz w:val="11"/>
          <w:szCs w:val="11"/>
        </w:rPr>
      </w:pPr>
    </w:p>
    <w:p>
      <w:pPr>
        <w:spacing w:line="20" w:lineRule="exact"/>
        <w:ind w:left="135" w:right="0" w:firstLine="0"/>
        <w:rPr>
          <w:rFonts w:ascii="Myriad Pro" w:hAnsi="Myriad Pro" w:cs="Myriad Pro" w:eastAsia="Myriad Pro"/>
          <w:sz w:val="2"/>
          <w:szCs w:val="2"/>
        </w:rPr>
      </w:pPr>
      <w:r>
        <w:rPr>
          <w:rFonts w:ascii="Myriad Pro" w:hAnsi="Myriad Pro" w:cs="Myriad Pro" w:eastAsia="Myriad Pro"/>
          <w:sz w:val="2"/>
          <w:szCs w:val="2"/>
        </w:rPr>
        <w:pict>
          <v:group style="width:504.5pt;height:.5pt;mso-position-horizontal-relative:char;mso-position-vertical-relative:line" coordorigin="0,0" coordsize="10090,10">
            <v:group style="position:absolute;left:5;top:5;width:10080;height:2" coordorigin="5,5" coordsize="10080,2">
              <v:shape style="position:absolute;left:5;top:5;width:10080;height:2" coordorigin="5,5" coordsize="10080,0" path="m10085,5l5,5e" filled="false" stroked="true" strokeweight=".5pt" strokecolor="#000000">
                <v:path arrowok="t"/>
              </v:shape>
            </v:group>
          </v:group>
        </w:pict>
      </w:r>
      <w:r>
        <w:rPr>
          <w:rFonts w:ascii="Myriad Pro" w:hAnsi="Myriad Pro" w:cs="Myriad Pro" w:eastAsia="Myriad Pro"/>
          <w:sz w:val="2"/>
          <w:szCs w:val="2"/>
        </w:rPr>
      </w:r>
    </w:p>
    <w:p>
      <w:pPr>
        <w:spacing w:after="0" w:line="20" w:lineRule="exact"/>
        <w:rPr>
          <w:rFonts w:ascii="Myriad Pro" w:hAnsi="Myriad Pro" w:cs="Myriad Pro" w:eastAsia="Myriad Pro"/>
          <w:sz w:val="2"/>
          <w:szCs w:val="2"/>
        </w:rPr>
        <w:sectPr>
          <w:pgSz w:w="12240" w:h="15840"/>
          <w:pgMar w:header="0" w:footer="998" w:top="1080" w:bottom="1180" w:left="940" w:right="940"/>
        </w:sectPr>
      </w:pPr>
    </w:p>
    <w:p>
      <w:pPr>
        <w:spacing w:line="240" w:lineRule="auto" w:before="3"/>
        <w:rPr>
          <w:rFonts w:ascii="Myriad Pro" w:hAnsi="Myriad Pro" w:cs="Myriad Pro" w:eastAsia="Myriad Pro"/>
          <w:b/>
          <w:bCs/>
          <w:sz w:val="6"/>
          <w:szCs w:val="6"/>
        </w:rPr>
      </w:pPr>
    </w:p>
    <w:p>
      <w:pPr>
        <w:spacing w:line="60" w:lineRule="exact"/>
        <w:ind w:left="110" w:right="0" w:firstLine="0"/>
        <w:rPr>
          <w:rFonts w:ascii="Myriad Pro" w:hAnsi="Myriad Pro" w:cs="Myriad Pro" w:eastAsia="Myriad Pro"/>
          <w:sz w:val="6"/>
          <w:szCs w:val="6"/>
        </w:rPr>
      </w:pPr>
      <w:r>
        <w:rPr>
          <w:rFonts w:ascii="Myriad Pro" w:hAnsi="Myriad Pro" w:cs="Myriad Pro" w:eastAsia="Myriad Pro"/>
          <w:position w:val="0"/>
          <w:sz w:val="6"/>
          <w:szCs w:val="6"/>
        </w:rPr>
        <w:pict>
          <v:group style="width:507pt;height:3pt;mso-position-horizontal-relative:char;mso-position-vertical-relative:line" coordorigin="0,0" coordsize="10140,60">
            <v:group style="position:absolute;left:30;top:30;width:10080;height:2" coordorigin="30,30" coordsize="10080,2">
              <v:shape style="position:absolute;left:30;top:30;width:10080;height:2" coordorigin="30,30" coordsize="10080,0" path="m10110,30l30,30e" filled="false" stroked="true" strokeweight="3pt" strokecolor="#75aadb">
                <v:path arrowok="t"/>
              </v:shape>
            </v:group>
          </v:group>
        </w:pict>
      </w:r>
      <w:r>
        <w:rPr>
          <w:rFonts w:ascii="Myriad Pro" w:hAnsi="Myriad Pro" w:cs="Myriad Pro" w:eastAsia="Myriad Pro"/>
          <w:position w:val="0"/>
          <w:sz w:val="6"/>
          <w:szCs w:val="6"/>
        </w:rPr>
      </w:r>
    </w:p>
    <w:p>
      <w:pPr>
        <w:spacing w:line="240" w:lineRule="auto" w:before="5"/>
        <w:rPr>
          <w:rFonts w:ascii="Myriad Pro" w:hAnsi="Myriad Pro" w:cs="Myriad Pro" w:eastAsia="Myriad Pro"/>
          <w:b/>
          <w:bCs/>
          <w:sz w:val="5"/>
          <w:szCs w:val="5"/>
        </w:rPr>
      </w:pPr>
    </w:p>
    <w:p>
      <w:pPr>
        <w:spacing w:before="54"/>
        <w:ind w:left="140" w:right="220" w:firstLine="0"/>
        <w:jc w:val="left"/>
        <w:rPr>
          <w:rFonts w:ascii="Myriad Pro" w:hAnsi="Myriad Pro" w:cs="Myriad Pro" w:eastAsia="Myriad Pro"/>
          <w:sz w:val="24"/>
          <w:szCs w:val="24"/>
        </w:rPr>
      </w:pPr>
      <w:r>
        <w:rPr>
          <w:rFonts w:ascii="Myriad Pro"/>
          <w:b/>
          <w:sz w:val="24"/>
        </w:rPr>
        <w:t>SECTION 5 - Alternate payment instructions</w:t>
      </w:r>
      <w:r>
        <w:rPr>
          <w:rFonts w:ascii="Myriad Pro"/>
          <w:sz w:val="24"/>
        </w:rPr>
      </w:r>
    </w:p>
    <w:p>
      <w:pPr>
        <w:spacing w:line="240" w:lineRule="auto" w:before="1"/>
        <w:rPr>
          <w:rFonts w:ascii="Myriad Pro" w:hAnsi="Myriad Pro" w:cs="Myriad Pro" w:eastAsia="Myriad Pro"/>
          <w:b/>
          <w:bCs/>
          <w:sz w:val="8"/>
          <w:szCs w:val="8"/>
        </w:rPr>
      </w:pPr>
    </w:p>
    <w:p>
      <w:pPr>
        <w:pStyle w:val="BodyText"/>
        <w:spacing w:line="259" w:lineRule="auto"/>
        <w:ind w:left="140" w:right="195"/>
        <w:jc w:val="left"/>
      </w:pPr>
      <w:r>
        <w:rPr/>
        <w:t>Note: Electronic Fund Transfer (EFT) to a bank is only available for the following products: Flexible Purchase Pension Annuity (FPPA), Flexible Purchase Pension Contract (FPPC), Flexible Retirement Annuity (FRA), Growth Plus Account (GPA), MetLife Financial Freedom Select (MFFS), MetLife Preference Premier (MPP), Preference Plus Account (PPA), Preference Plus Select (PPS), Preference Guarantee Select (PGS), Preference Flex Select (PFS), Retirement Deferred Annuity (RDA), Variable Retirement Annuity (VRA). EFT is not available for MetLife Long Term Care payments, MetLife Life Insurance policy premiums or payments to a MetLife Total Control Account.</w:t>
      </w:r>
    </w:p>
    <w:p>
      <w:pPr>
        <w:pStyle w:val="BodyText"/>
        <w:spacing w:line="259" w:lineRule="auto" w:before="60"/>
        <w:ind w:left="140" w:right="0"/>
        <w:jc w:val="left"/>
      </w:pPr>
      <w:r>
        <w:rPr/>
        <w:t>To send funds via EFT to a bank, the following information must be provided. Please also attach a photocopy of a voided check, unless Electronic Payments are being sent to a previously established EFT account. If the contract has joint owners, both names must appear on the voided check.</w:t>
      </w:r>
    </w:p>
    <w:p>
      <w:pPr>
        <w:spacing w:line="240" w:lineRule="auto" w:before="2"/>
        <w:rPr>
          <w:rFonts w:ascii="Myriad Pro" w:hAnsi="Myriad Pro" w:cs="Myriad Pro" w:eastAsia="Myriad Pro"/>
          <w:sz w:val="15"/>
          <w:szCs w:val="15"/>
        </w:rPr>
      </w:pPr>
    </w:p>
    <w:p>
      <w:pPr>
        <w:spacing w:line="560" w:lineRule="exact"/>
        <w:ind w:left="130" w:right="0" w:firstLine="0"/>
        <w:rPr>
          <w:rFonts w:ascii="Myriad Pro" w:hAnsi="Myriad Pro" w:cs="Myriad Pro" w:eastAsia="Myriad Pro"/>
          <w:sz w:val="20"/>
          <w:szCs w:val="20"/>
        </w:rPr>
      </w:pPr>
      <w:r>
        <w:rPr>
          <w:rFonts w:ascii="Myriad Pro" w:hAnsi="Myriad Pro" w:cs="Myriad Pro" w:eastAsia="Myriad Pro"/>
          <w:position w:val="-10"/>
          <w:sz w:val="20"/>
          <w:szCs w:val="20"/>
        </w:rPr>
        <w:pict>
          <v:group style="width:505pt;height:28pt;mso-position-horizontal-relative:char;mso-position-vertical-relative:line" coordorigin="0,0" coordsize="10100,560">
            <v:group style="position:absolute;left:5;top:550;width:3790;height:2" coordorigin="5,550" coordsize="3790,2">
              <v:shape style="position:absolute;left:5;top:550;width:3790;height:2" coordorigin="5,550" coordsize="3790,0" path="m5,550l3795,550e" filled="false" stroked="true" strokeweight=".5pt" strokecolor="#000000">
                <v:path arrowok="t"/>
              </v:shape>
            </v:group>
            <v:group style="position:absolute;left:3790;top:5;width:2;height:550" coordorigin="3790,5" coordsize="2,550">
              <v:shape style="position:absolute;left:3790;top:5;width:2;height:550" coordorigin="3790,5" coordsize="0,550" path="m3790,5l3790,555e" filled="false" stroked="true" strokeweight=".5pt" strokecolor="#000000">
                <v:path arrowok="t"/>
              </v:shape>
            </v:group>
            <v:group style="position:absolute;left:3785;top:550;width:6310;height:2" coordorigin="3785,550" coordsize="6310,2">
              <v:shape style="position:absolute;left:3785;top:550;width:6310;height:2" coordorigin="3785,550" coordsize="6310,0" path="m3785,550l10095,550e" filled="false" stroked="true" strokeweight=".5pt" strokecolor="#000000">
                <v:path arrowok="t"/>
              </v:shape>
              <v:shape style="position:absolute;left:10;top:58;width:947;height:200" type="#_x0000_t202" filled="false" stroked="false">
                <v:textbox inset="0,0,0,0">
                  <w:txbxContent>
                    <w:p>
                      <w:pPr>
                        <w:spacing w:line="200" w:lineRule="exact" w:before="0"/>
                        <w:ind w:left="0" w:right="0" w:firstLine="0"/>
                        <w:jc w:val="left"/>
                        <w:rPr>
                          <w:rFonts w:ascii="Myriad Pro" w:hAnsi="Myriad Pro" w:cs="Myriad Pro" w:eastAsia="Myriad Pro"/>
                          <w:sz w:val="20"/>
                          <w:szCs w:val="20"/>
                        </w:rPr>
                      </w:pPr>
                      <w:r>
                        <w:rPr>
                          <w:rFonts w:ascii="Myriad Pro"/>
                          <w:sz w:val="20"/>
                        </w:rPr>
                        <w:t>Bank Name</w:t>
                      </w:r>
                    </w:p>
                  </w:txbxContent>
                </v:textbox>
                <w10:wrap type="none"/>
              </v:shape>
              <v:shape style="position:absolute;left:3847;top:58;width:672;height:200" type="#_x0000_t202" filled="false" stroked="false">
                <v:textbox inset="0,0,0,0">
                  <w:txbxContent>
                    <w:p>
                      <w:pPr>
                        <w:spacing w:line="200" w:lineRule="exact" w:before="0"/>
                        <w:ind w:left="0" w:right="0" w:firstLine="0"/>
                        <w:jc w:val="left"/>
                        <w:rPr>
                          <w:rFonts w:ascii="Myriad Pro" w:hAnsi="Myriad Pro" w:cs="Myriad Pro" w:eastAsia="Myriad Pro"/>
                          <w:sz w:val="20"/>
                          <w:szCs w:val="20"/>
                        </w:rPr>
                      </w:pPr>
                      <w:r>
                        <w:rPr>
                          <w:rFonts w:ascii="Myriad Pro"/>
                          <w:sz w:val="20"/>
                        </w:rPr>
                        <w:t>Address</w:t>
                      </w:r>
                    </w:p>
                  </w:txbxContent>
                </v:textbox>
                <w10:wrap type="none"/>
              </v:shape>
            </v:group>
          </v:group>
        </w:pict>
      </w:r>
      <w:r>
        <w:rPr>
          <w:rFonts w:ascii="Myriad Pro" w:hAnsi="Myriad Pro" w:cs="Myriad Pro" w:eastAsia="Myriad Pro"/>
          <w:position w:val="-10"/>
          <w:sz w:val="20"/>
          <w:szCs w:val="20"/>
        </w:rPr>
      </w:r>
    </w:p>
    <w:p>
      <w:pPr>
        <w:spacing w:line="240" w:lineRule="auto" w:before="11"/>
        <w:rPr>
          <w:rFonts w:ascii="Myriad Pro" w:hAnsi="Myriad Pro" w:cs="Myriad Pro" w:eastAsia="Myriad Pro"/>
          <w:sz w:val="5"/>
          <w:szCs w:val="5"/>
        </w:rPr>
      </w:pPr>
    </w:p>
    <w:p>
      <w:pPr>
        <w:pStyle w:val="BodyText"/>
        <w:spacing w:line="240" w:lineRule="auto"/>
        <w:ind w:left="0" w:right="1002"/>
        <w:jc w:val="right"/>
      </w:pPr>
      <w:r>
        <w:rPr/>
        <w:pict>
          <v:group style="position:absolute;margin-left:53.5pt;margin-top:2.881017pt;width:387.4pt;height:28pt;mso-position-horizontal-relative:page;mso-position-vertical-relative:paragraph;z-index:2464" coordorigin="1070,58" coordsize="7748,560">
            <v:group style="position:absolute;left:1075;top:608;width:3790;height:2" coordorigin="1075,608" coordsize="3790,2">
              <v:shape style="position:absolute;left:1075;top:608;width:3790;height:2" coordorigin="1075,608" coordsize="3790,0" path="m1075,608l4865,608e" filled="false" stroked="true" strokeweight=".5pt" strokecolor="#000000">
                <v:path arrowok="t"/>
              </v:shape>
            </v:group>
            <v:group style="position:absolute;left:4860;top:63;width:2;height:550" coordorigin="4860,63" coordsize="2,550">
              <v:shape style="position:absolute;left:4860;top:63;width:2;height:550" coordorigin="4860,63" coordsize="0,550" path="m4860,63l4860,613e" filled="false" stroked="true" strokeweight=".5pt" strokecolor="#000000">
                <v:path arrowok="t"/>
              </v:shape>
            </v:group>
            <v:group style="position:absolute;left:4843;top:608;width:3970;height:2" coordorigin="4843,608" coordsize="3970,2">
              <v:shape style="position:absolute;left:4843;top:608;width:3970;height:2" coordorigin="4843,608" coordsize="3970,0" path="m4843,608l8813,608e" filled="false" stroked="true" strokeweight=".5pt" strokecolor="#000000">
                <v:path arrowok="t"/>
              </v:shape>
              <v:shape style="position:absolute;left:1080;top:116;width:1515;height:200" type="#_x0000_t202" filled="false" stroked="false">
                <v:textbox inset="0,0,0,0">
                  <w:txbxContent>
                    <w:p>
                      <w:pPr>
                        <w:spacing w:line="200" w:lineRule="exact" w:before="0"/>
                        <w:ind w:left="0" w:right="0" w:firstLine="0"/>
                        <w:jc w:val="left"/>
                        <w:rPr>
                          <w:rFonts w:ascii="Myriad Pro" w:hAnsi="Myriad Pro" w:cs="Myriad Pro" w:eastAsia="Myriad Pro"/>
                          <w:sz w:val="20"/>
                          <w:szCs w:val="20"/>
                        </w:rPr>
                      </w:pPr>
                      <w:r>
                        <w:rPr>
                          <w:rFonts w:ascii="Myriad Pro"/>
                          <w:sz w:val="20"/>
                        </w:rPr>
                        <w:t>Bank ABA number</w:t>
                      </w:r>
                    </w:p>
                  </w:txbxContent>
                </v:textbox>
                <w10:wrap type="none"/>
              </v:shape>
              <v:shape style="position:absolute;left:4904;top:116;width:1835;height:200" type="#_x0000_t202" filled="false" stroked="false">
                <v:textbox inset="0,0,0,0">
                  <w:txbxContent>
                    <w:p>
                      <w:pPr>
                        <w:spacing w:line="200" w:lineRule="exact" w:before="0"/>
                        <w:ind w:left="0" w:right="0" w:firstLine="0"/>
                        <w:jc w:val="left"/>
                        <w:rPr>
                          <w:rFonts w:ascii="Myriad Pro" w:hAnsi="Myriad Pro" w:cs="Myriad Pro" w:eastAsia="Myriad Pro"/>
                          <w:sz w:val="20"/>
                          <w:szCs w:val="20"/>
                        </w:rPr>
                      </w:pPr>
                      <w:r>
                        <w:rPr>
                          <w:rFonts w:ascii="Myriad Pro"/>
                          <w:sz w:val="20"/>
                        </w:rPr>
                        <w:t>Bank account number</w:t>
                      </w:r>
                    </w:p>
                  </w:txbxContent>
                </v:textbox>
                <w10:wrap type="none"/>
              </v:shape>
            </v:group>
            <w10:wrap type="none"/>
          </v:group>
        </w:pict>
      </w:r>
      <w:r>
        <w:rPr/>
        <w:t>Type of Account</w:t>
      </w:r>
    </w:p>
    <w:p>
      <w:pPr>
        <w:pStyle w:val="BodyText"/>
        <w:tabs>
          <w:tab w:pos="1233" w:val="left" w:leader="none"/>
        </w:tabs>
        <w:spacing w:line="240" w:lineRule="auto" w:before="58"/>
        <w:ind w:left="0" w:right="176"/>
        <w:jc w:val="right"/>
      </w:pPr>
      <w:r>
        <w:rPr/>
        <w:pict>
          <v:group style="position:absolute;margin-left:448.214996pt;margin-top:4.919996pt;width:10pt;height:10pt;mso-position-horizontal-relative:page;mso-position-vertical-relative:paragraph;z-index:2488" coordorigin="8964,98" coordsize="200,200">
            <v:shape style="position:absolute;left:8964;top:98;width:200;height:200" coordorigin="8964,98" coordsize="200,200" path="m8964,298l9164,298,9164,98,8964,98,8964,298xe" filled="false" stroked="true" strokeweight=".5pt" strokecolor="#000000">
              <v:path arrowok="t"/>
            </v:shape>
            <w10:wrap type="none"/>
          </v:group>
        </w:pict>
      </w:r>
      <w:r>
        <w:rPr/>
        <w:pict>
          <v:group style="position:absolute;margin-left:509.88501pt;margin-top:4.919996pt;width:10pt;height:10pt;mso-position-horizontal-relative:page;mso-position-vertical-relative:paragraph;z-index:-13744" coordorigin="10198,98" coordsize="200,200">
            <v:shape style="position:absolute;left:10198;top:98;width:200;height:200" coordorigin="10198,98" coordsize="200,200" path="m10198,298l10398,298,10398,98,10198,98,10198,298xe" filled="false" stroked="true" strokeweight=".5pt" strokecolor="#000000">
              <v:path arrowok="t"/>
            </v:shape>
            <w10:wrap type="none"/>
          </v:group>
        </w:pict>
      </w:r>
      <w:r>
        <w:rPr/>
        <w:t>Checking</w:t>
        <w:tab/>
        <w:t>Savings</w:t>
      </w:r>
    </w:p>
    <w:p>
      <w:pPr>
        <w:spacing w:line="240" w:lineRule="auto" w:before="1"/>
        <w:rPr>
          <w:rFonts w:ascii="Myriad Pro" w:hAnsi="Myriad Pro" w:cs="Myriad Pro" w:eastAsia="Myriad Pro"/>
          <w:sz w:val="12"/>
          <w:szCs w:val="12"/>
        </w:rPr>
      </w:pPr>
    </w:p>
    <w:p>
      <w:pPr>
        <w:spacing w:line="560" w:lineRule="exact"/>
        <w:ind w:left="130" w:right="0" w:firstLine="0"/>
        <w:rPr>
          <w:rFonts w:ascii="Myriad Pro" w:hAnsi="Myriad Pro" w:cs="Myriad Pro" w:eastAsia="Myriad Pro"/>
          <w:sz w:val="20"/>
          <w:szCs w:val="20"/>
        </w:rPr>
      </w:pPr>
      <w:r>
        <w:rPr>
          <w:rFonts w:ascii="Myriad Pro" w:hAnsi="Myriad Pro" w:cs="Myriad Pro" w:eastAsia="Myriad Pro"/>
          <w:position w:val="-10"/>
          <w:sz w:val="20"/>
          <w:szCs w:val="20"/>
        </w:rPr>
        <w:pict>
          <v:group style="width:505pt;height:28pt;mso-position-horizontal-relative:char;mso-position-vertical-relative:line" coordorigin="0,0" coordsize="10100,560">
            <v:group style="position:absolute;left:5;top:550;width:3070;height:2" coordorigin="5,550" coordsize="3070,2">
              <v:shape style="position:absolute;left:5;top:550;width:3070;height:2" coordorigin="5,550" coordsize="3070,0" path="m5,550l3075,550e" filled="false" stroked="true" strokeweight=".5pt" strokecolor="#000000">
                <v:path arrowok="t"/>
              </v:shape>
            </v:group>
            <v:group style="position:absolute;left:3070;top:5;width:2;height:550" coordorigin="3070,5" coordsize="2,550">
              <v:shape style="position:absolute;left:3070;top:5;width:2;height:550" coordorigin="3070,5" coordsize="0,550" path="m3070,5l3070,555e" filled="false" stroked="true" strokeweight=".5pt" strokecolor="#000000">
                <v:path arrowok="t"/>
              </v:shape>
            </v:group>
            <v:group style="position:absolute;left:3065;top:550;width:3250;height:2" coordorigin="3065,550" coordsize="3250,2">
              <v:shape style="position:absolute;left:3065;top:550;width:3250;height:2" coordorigin="3065,550" coordsize="3250,0" path="m3065,550l6315,550e" filled="false" stroked="true" strokeweight=".5pt" strokecolor="#000000">
                <v:path arrowok="t"/>
              </v:shape>
            </v:group>
            <v:group style="position:absolute;left:6310;top:5;width:2;height:550" coordorigin="6310,5" coordsize="2,550">
              <v:shape style="position:absolute;left:6310;top:5;width:2;height:550" coordorigin="6310,5" coordsize="0,550" path="m6310,5l6310,555e" filled="false" stroked="true" strokeweight=".5pt" strokecolor="#000000">
                <v:path arrowok="t"/>
              </v:shape>
            </v:group>
            <v:group style="position:absolute;left:6305;top:550;width:3790;height:2" coordorigin="6305,550" coordsize="3790,2">
              <v:shape style="position:absolute;left:6305;top:550;width:3790;height:2" coordorigin="6305,550" coordsize="3790,0" path="m6305,550l10095,550e" filled="false" stroked="true" strokeweight=".5pt" strokecolor="#000000">
                <v:path arrowok="t"/>
              </v:shape>
              <v:shape style="position:absolute;left:10;top:58;width:2306;height:200" type="#_x0000_t202" filled="false" stroked="false">
                <v:textbox inset="0,0,0,0">
                  <w:txbxContent>
                    <w:p>
                      <w:pPr>
                        <w:spacing w:line="200" w:lineRule="exact" w:before="0"/>
                        <w:ind w:left="0" w:right="0" w:firstLine="0"/>
                        <w:jc w:val="left"/>
                        <w:rPr>
                          <w:rFonts w:ascii="Myriad Pro" w:hAnsi="Myriad Pro" w:cs="Myriad Pro" w:eastAsia="Myriad Pro"/>
                          <w:sz w:val="20"/>
                          <w:szCs w:val="20"/>
                        </w:rPr>
                      </w:pPr>
                      <w:r>
                        <w:rPr>
                          <w:rFonts w:ascii="Myriad Pro"/>
                          <w:sz w:val="20"/>
                        </w:rPr>
                        <w:t>Account holder - First name</w:t>
                      </w:r>
                    </w:p>
                  </w:txbxContent>
                </v:textbox>
                <w10:wrap type="none"/>
              </v:shape>
              <v:shape style="position:absolute;left:3127;top:58;width:1098;height:200" type="#_x0000_t202" filled="false" stroked="false">
                <v:textbox inset="0,0,0,0">
                  <w:txbxContent>
                    <w:p>
                      <w:pPr>
                        <w:spacing w:line="200" w:lineRule="exact" w:before="0"/>
                        <w:ind w:left="0" w:right="0" w:firstLine="0"/>
                        <w:jc w:val="left"/>
                        <w:rPr>
                          <w:rFonts w:ascii="Myriad Pro" w:hAnsi="Myriad Pro" w:cs="Myriad Pro" w:eastAsia="Myriad Pro"/>
                          <w:sz w:val="20"/>
                          <w:szCs w:val="20"/>
                        </w:rPr>
                      </w:pPr>
                      <w:r>
                        <w:rPr>
                          <w:rFonts w:ascii="Myriad Pro"/>
                          <w:sz w:val="20"/>
                        </w:rPr>
                        <w:t>Middle name</w:t>
                      </w:r>
                    </w:p>
                  </w:txbxContent>
                </v:textbox>
                <w10:wrap type="none"/>
              </v:shape>
              <v:shape style="position:absolute;left:6367;top:58;width:853;height:200" type="#_x0000_t202" filled="false" stroked="false">
                <v:textbox inset="0,0,0,0">
                  <w:txbxContent>
                    <w:p>
                      <w:pPr>
                        <w:spacing w:line="200" w:lineRule="exact" w:before="0"/>
                        <w:ind w:left="0" w:right="0" w:firstLine="0"/>
                        <w:jc w:val="left"/>
                        <w:rPr>
                          <w:rFonts w:ascii="Myriad Pro" w:hAnsi="Myriad Pro" w:cs="Myriad Pro" w:eastAsia="Myriad Pro"/>
                          <w:sz w:val="20"/>
                          <w:szCs w:val="20"/>
                        </w:rPr>
                      </w:pPr>
                      <w:r>
                        <w:rPr>
                          <w:rFonts w:ascii="Myriad Pro"/>
                          <w:sz w:val="20"/>
                        </w:rPr>
                        <w:t>Last name</w:t>
                      </w:r>
                    </w:p>
                  </w:txbxContent>
                </v:textbox>
                <w10:wrap type="none"/>
              </v:shape>
            </v:group>
          </v:group>
        </w:pict>
      </w:r>
      <w:r>
        <w:rPr>
          <w:rFonts w:ascii="Myriad Pro" w:hAnsi="Myriad Pro" w:cs="Myriad Pro" w:eastAsia="Myriad Pro"/>
          <w:position w:val="-10"/>
          <w:sz w:val="20"/>
          <w:szCs w:val="20"/>
        </w:rPr>
      </w:r>
    </w:p>
    <w:p>
      <w:pPr>
        <w:spacing w:line="240" w:lineRule="auto" w:before="11"/>
        <w:rPr>
          <w:rFonts w:ascii="Myriad Pro" w:hAnsi="Myriad Pro" w:cs="Myriad Pro" w:eastAsia="Myriad Pro"/>
          <w:sz w:val="14"/>
          <w:szCs w:val="14"/>
        </w:rPr>
      </w:pPr>
    </w:p>
    <w:p>
      <w:pPr>
        <w:pStyle w:val="BodyText"/>
        <w:spacing w:line="240" w:lineRule="auto"/>
        <w:ind w:left="140" w:right="220"/>
        <w:jc w:val="left"/>
      </w:pPr>
      <w:r>
        <w:rPr/>
        <w:t>Remarks:</w:t>
      </w:r>
    </w:p>
    <w:p>
      <w:pPr>
        <w:spacing w:line="240" w:lineRule="auto" w:before="0"/>
        <w:rPr>
          <w:rFonts w:ascii="Myriad Pro" w:hAnsi="Myriad Pro" w:cs="Myriad Pro" w:eastAsia="Myriad Pro"/>
          <w:sz w:val="20"/>
          <w:szCs w:val="20"/>
        </w:rPr>
      </w:pPr>
    </w:p>
    <w:p>
      <w:pPr>
        <w:spacing w:line="240" w:lineRule="auto" w:before="10"/>
        <w:rPr>
          <w:rFonts w:ascii="Myriad Pro" w:hAnsi="Myriad Pro" w:cs="Myriad Pro" w:eastAsia="Myriad Pro"/>
          <w:sz w:val="13"/>
          <w:szCs w:val="13"/>
        </w:rPr>
      </w:pPr>
    </w:p>
    <w:p>
      <w:pPr>
        <w:spacing w:line="20" w:lineRule="exact"/>
        <w:ind w:left="135" w:right="0" w:firstLine="0"/>
        <w:rPr>
          <w:rFonts w:ascii="Myriad Pro" w:hAnsi="Myriad Pro" w:cs="Myriad Pro" w:eastAsia="Myriad Pro"/>
          <w:sz w:val="2"/>
          <w:szCs w:val="2"/>
        </w:rPr>
      </w:pPr>
      <w:r>
        <w:rPr>
          <w:rFonts w:ascii="Myriad Pro" w:hAnsi="Myriad Pro" w:cs="Myriad Pro" w:eastAsia="Myriad Pro"/>
          <w:sz w:val="2"/>
          <w:szCs w:val="2"/>
        </w:rPr>
        <w:pict>
          <v:group style="width:504.5pt;height:.5pt;mso-position-horizontal-relative:char;mso-position-vertical-relative:line" coordorigin="0,0" coordsize="10090,10">
            <v:group style="position:absolute;left:5;top:5;width:10080;height:2" coordorigin="5,5" coordsize="10080,2">
              <v:shape style="position:absolute;left:5;top:5;width:10080;height:2" coordorigin="5,5" coordsize="10080,0" path="m10085,5l5,5e" filled="false" stroked="true" strokeweight=".5pt" strokecolor="#000000">
                <v:path arrowok="t"/>
              </v:shape>
            </v:group>
          </v:group>
        </w:pict>
      </w:r>
      <w:r>
        <w:rPr>
          <w:rFonts w:ascii="Myriad Pro" w:hAnsi="Myriad Pro" w:cs="Myriad Pro" w:eastAsia="Myriad Pro"/>
          <w:sz w:val="2"/>
          <w:szCs w:val="2"/>
        </w:rPr>
      </w:r>
    </w:p>
    <w:p>
      <w:pPr>
        <w:spacing w:line="240" w:lineRule="auto" w:before="0"/>
        <w:rPr>
          <w:rFonts w:ascii="Myriad Pro" w:hAnsi="Myriad Pro" w:cs="Myriad Pro" w:eastAsia="Myriad Pro"/>
          <w:sz w:val="20"/>
          <w:szCs w:val="20"/>
        </w:rPr>
      </w:pPr>
    </w:p>
    <w:p>
      <w:pPr>
        <w:spacing w:line="240" w:lineRule="auto" w:before="1"/>
        <w:rPr>
          <w:rFonts w:ascii="Myriad Pro" w:hAnsi="Myriad Pro" w:cs="Myriad Pro" w:eastAsia="Myriad Pro"/>
          <w:sz w:val="11"/>
          <w:szCs w:val="11"/>
        </w:rPr>
      </w:pPr>
    </w:p>
    <w:p>
      <w:pPr>
        <w:spacing w:line="20" w:lineRule="exact"/>
        <w:ind w:left="135" w:right="0" w:firstLine="0"/>
        <w:rPr>
          <w:rFonts w:ascii="Myriad Pro" w:hAnsi="Myriad Pro" w:cs="Myriad Pro" w:eastAsia="Myriad Pro"/>
          <w:sz w:val="2"/>
          <w:szCs w:val="2"/>
        </w:rPr>
      </w:pPr>
      <w:r>
        <w:rPr>
          <w:rFonts w:ascii="Myriad Pro" w:hAnsi="Myriad Pro" w:cs="Myriad Pro" w:eastAsia="Myriad Pro"/>
          <w:sz w:val="2"/>
          <w:szCs w:val="2"/>
        </w:rPr>
        <w:pict>
          <v:group style="width:504.5pt;height:.5pt;mso-position-horizontal-relative:char;mso-position-vertical-relative:line" coordorigin="0,0" coordsize="10090,10">
            <v:group style="position:absolute;left:5;top:5;width:10080;height:2" coordorigin="5,5" coordsize="10080,2">
              <v:shape style="position:absolute;left:5;top:5;width:10080;height:2" coordorigin="5,5" coordsize="10080,0" path="m10085,5l5,5e" filled="false" stroked="true" strokeweight=".5pt" strokecolor="#000000">
                <v:path arrowok="t"/>
              </v:shape>
            </v:group>
          </v:group>
        </w:pict>
      </w:r>
      <w:r>
        <w:rPr>
          <w:rFonts w:ascii="Myriad Pro" w:hAnsi="Myriad Pro" w:cs="Myriad Pro" w:eastAsia="Myriad Pro"/>
          <w:sz w:val="2"/>
          <w:szCs w:val="2"/>
        </w:rPr>
      </w:r>
    </w:p>
    <w:p>
      <w:pPr>
        <w:spacing w:line="240" w:lineRule="auto" w:before="11"/>
        <w:rPr>
          <w:rFonts w:ascii="Myriad Pro" w:hAnsi="Myriad Pro" w:cs="Myriad Pro" w:eastAsia="Myriad Pro"/>
          <w:sz w:val="29"/>
          <w:szCs w:val="29"/>
        </w:rPr>
      </w:pPr>
    </w:p>
    <w:p>
      <w:pPr>
        <w:spacing w:line="20" w:lineRule="exact"/>
        <w:ind w:left="135" w:right="0" w:firstLine="0"/>
        <w:rPr>
          <w:rFonts w:ascii="Myriad Pro" w:hAnsi="Myriad Pro" w:cs="Myriad Pro" w:eastAsia="Myriad Pro"/>
          <w:sz w:val="2"/>
          <w:szCs w:val="2"/>
        </w:rPr>
      </w:pPr>
      <w:r>
        <w:rPr>
          <w:rFonts w:ascii="Myriad Pro" w:hAnsi="Myriad Pro" w:cs="Myriad Pro" w:eastAsia="Myriad Pro"/>
          <w:sz w:val="2"/>
          <w:szCs w:val="2"/>
        </w:rPr>
        <w:pict>
          <v:group style="width:504.5pt;height:.5pt;mso-position-horizontal-relative:char;mso-position-vertical-relative:line" coordorigin="0,0" coordsize="10090,10">
            <v:group style="position:absolute;left:5;top:5;width:10080;height:2" coordorigin="5,5" coordsize="10080,2">
              <v:shape style="position:absolute;left:5;top:5;width:10080;height:2" coordorigin="5,5" coordsize="10080,0" path="m10085,5l5,5e" filled="false" stroked="true" strokeweight=".5pt" strokecolor="#000000">
                <v:path arrowok="t"/>
              </v:shape>
            </v:group>
          </v:group>
        </w:pict>
      </w:r>
      <w:r>
        <w:rPr>
          <w:rFonts w:ascii="Myriad Pro" w:hAnsi="Myriad Pro" w:cs="Myriad Pro" w:eastAsia="Myriad Pro"/>
          <w:sz w:val="2"/>
          <w:szCs w:val="2"/>
        </w:rPr>
      </w:r>
    </w:p>
    <w:p>
      <w:pPr>
        <w:spacing w:line="240" w:lineRule="auto" w:before="0"/>
        <w:rPr>
          <w:rFonts w:ascii="Myriad Pro" w:hAnsi="Myriad Pro" w:cs="Myriad Pro" w:eastAsia="Myriad Pro"/>
          <w:sz w:val="20"/>
          <w:szCs w:val="20"/>
        </w:rPr>
      </w:pPr>
    </w:p>
    <w:p>
      <w:pPr>
        <w:spacing w:line="240" w:lineRule="auto" w:before="11"/>
        <w:rPr>
          <w:rFonts w:ascii="Myriad Pro" w:hAnsi="Myriad Pro" w:cs="Myriad Pro" w:eastAsia="Myriad Pro"/>
          <w:sz w:val="21"/>
          <w:szCs w:val="21"/>
        </w:rPr>
      </w:pPr>
    </w:p>
    <w:p>
      <w:pPr>
        <w:spacing w:line="60" w:lineRule="exact"/>
        <w:ind w:left="110" w:right="0" w:firstLine="0"/>
        <w:rPr>
          <w:rFonts w:ascii="Myriad Pro" w:hAnsi="Myriad Pro" w:cs="Myriad Pro" w:eastAsia="Myriad Pro"/>
          <w:sz w:val="6"/>
          <w:szCs w:val="6"/>
        </w:rPr>
      </w:pPr>
      <w:r>
        <w:rPr>
          <w:rFonts w:ascii="Myriad Pro" w:hAnsi="Myriad Pro" w:cs="Myriad Pro" w:eastAsia="Myriad Pro"/>
          <w:position w:val="0"/>
          <w:sz w:val="6"/>
          <w:szCs w:val="6"/>
        </w:rPr>
        <w:pict>
          <v:group style="width:507pt;height:3pt;mso-position-horizontal-relative:char;mso-position-vertical-relative:line" coordorigin="0,0" coordsize="10140,60">
            <v:group style="position:absolute;left:30;top:30;width:10080;height:2" coordorigin="30,30" coordsize="10080,2">
              <v:shape style="position:absolute;left:30;top:30;width:10080;height:2" coordorigin="30,30" coordsize="10080,0" path="m10110,30l30,30e" filled="false" stroked="true" strokeweight="3pt" strokecolor="#75aadb">
                <v:path arrowok="t"/>
              </v:shape>
            </v:group>
          </v:group>
        </w:pict>
      </w:r>
      <w:r>
        <w:rPr>
          <w:rFonts w:ascii="Myriad Pro" w:hAnsi="Myriad Pro" w:cs="Myriad Pro" w:eastAsia="Myriad Pro"/>
          <w:position w:val="0"/>
          <w:sz w:val="6"/>
          <w:szCs w:val="6"/>
        </w:rPr>
      </w:r>
    </w:p>
    <w:p>
      <w:pPr>
        <w:spacing w:line="240" w:lineRule="auto" w:before="7"/>
        <w:rPr>
          <w:rFonts w:ascii="Myriad Pro" w:hAnsi="Myriad Pro" w:cs="Myriad Pro" w:eastAsia="Myriad Pro"/>
          <w:sz w:val="5"/>
          <w:szCs w:val="5"/>
        </w:rPr>
      </w:pPr>
    </w:p>
    <w:p>
      <w:pPr>
        <w:pStyle w:val="Heading2"/>
        <w:spacing w:line="240" w:lineRule="auto"/>
        <w:ind w:left="140" w:right="220"/>
        <w:jc w:val="left"/>
        <w:rPr>
          <w:b w:val="0"/>
          <w:bCs w:val="0"/>
        </w:rPr>
      </w:pPr>
      <w:r>
        <w:rPr/>
        <w:t>SECTION 6 - Federal Income Tax Status And Withholding</w:t>
      </w:r>
      <w:r>
        <w:rPr>
          <w:b w:val="0"/>
        </w:rPr>
      </w:r>
    </w:p>
    <w:p>
      <w:pPr>
        <w:spacing w:line="240" w:lineRule="auto" w:before="3"/>
        <w:rPr>
          <w:rFonts w:ascii="Myriad Pro" w:hAnsi="Myriad Pro" w:cs="Myriad Pro" w:eastAsia="Myriad Pro"/>
          <w:b/>
          <w:bCs/>
          <w:sz w:val="15"/>
          <w:szCs w:val="15"/>
        </w:rPr>
      </w:pPr>
    </w:p>
    <w:p>
      <w:pPr>
        <w:pStyle w:val="BodyText"/>
        <w:spacing w:line="259" w:lineRule="auto"/>
        <w:ind w:left="140" w:right="220"/>
        <w:jc w:val="left"/>
      </w:pPr>
      <w:r>
        <w:rPr/>
        <w:t>The</w:t>
      </w:r>
      <w:r>
        <w:rPr>
          <w:spacing w:val="-4"/>
        </w:rPr>
        <w:t> </w:t>
      </w:r>
      <w:r>
        <w:rPr/>
        <w:t>IRS</w:t>
      </w:r>
      <w:r>
        <w:rPr>
          <w:spacing w:val="-4"/>
        </w:rPr>
        <w:t> </w:t>
      </w:r>
      <w:r>
        <w:rPr/>
        <w:t>requires</w:t>
      </w:r>
      <w:r>
        <w:rPr>
          <w:spacing w:val="-4"/>
        </w:rPr>
        <w:t> </w:t>
      </w:r>
      <w:r>
        <w:rPr/>
        <w:t>us</w:t>
      </w:r>
      <w:r>
        <w:rPr>
          <w:spacing w:val="-4"/>
        </w:rPr>
        <w:t> </w:t>
      </w:r>
      <w:r>
        <w:rPr/>
        <w:t>to</w:t>
      </w:r>
      <w:r>
        <w:rPr>
          <w:spacing w:val="-4"/>
        </w:rPr>
        <w:t> </w:t>
      </w:r>
      <w:r>
        <w:rPr/>
        <w:t>withhold</w:t>
      </w:r>
      <w:r>
        <w:rPr>
          <w:spacing w:val="-4"/>
        </w:rPr>
        <w:t> </w:t>
      </w:r>
      <w:r>
        <w:rPr/>
        <w:t>federal</w:t>
      </w:r>
      <w:r>
        <w:rPr>
          <w:spacing w:val="-4"/>
        </w:rPr>
        <w:t> </w:t>
      </w:r>
      <w:r>
        <w:rPr/>
        <w:t>income</w:t>
      </w:r>
      <w:r>
        <w:rPr>
          <w:spacing w:val="-4"/>
        </w:rPr>
        <w:t> </w:t>
      </w:r>
      <w:r>
        <w:rPr/>
        <w:t>tax</w:t>
      </w:r>
      <w:r>
        <w:rPr>
          <w:spacing w:val="-4"/>
        </w:rPr>
        <w:t> </w:t>
      </w:r>
      <w:r>
        <w:rPr/>
        <w:t>at</w:t>
      </w:r>
      <w:r>
        <w:rPr>
          <w:spacing w:val="-4"/>
        </w:rPr>
        <w:t> </w:t>
      </w:r>
      <w:r>
        <w:rPr/>
        <w:t>a</w:t>
      </w:r>
      <w:r>
        <w:rPr>
          <w:spacing w:val="-4"/>
        </w:rPr>
        <w:t> </w:t>
      </w:r>
      <w:r>
        <w:rPr/>
        <w:t>rate</w:t>
      </w:r>
      <w:r>
        <w:rPr>
          <w:spacing w:val="-4"/>
        </w:rPr>
        <w:t> </w:t>
      </w:r>
      <w:r>
        <w:rPr/>
        <w:t>of</w:t>
      </w:r>
      <w:r>
        <w:rPr>
          <w:spacing w:val="-4"/>
        </w:rPr>
        <w:t> </w:t>
      </w:r>
      <w:r>
        <w:rPr/>
        <w:t>10%</w:t>
      </w:r>
      <w:r>
        <w:rPr>
          <w:spacing w:val="-4"/>
        </w:rPr>
        <w:t> </w:t>
      </w:r>
      <w:r>
        <w:rPr/>
        <w:t>from</w:t>
      </w:r>
      <w:r>
        <w:rPr>
          <w:spacing w:val="-4"/>
        </w:rPr>
        <w:t> </w:t>
      </w:r>
      <w:r>
        <w:rPr/>
        <w:t>the</w:t>
      </w:r>
      <w:r>
        <w:rPr>
          <w:spacing w:val="-4"/>
        </w:rPr>
        <w:t> </w:t>
      </w:r>
      <w:r>
        <w:rPr/>
        <w:t>taxable</w:t>
      </w:r>
      <w:r>
        <w:rPr>
          <w:spacing w:val="-4"/>
        </w:rPr>
        <w:t> </w:t>
      </w:r>
      <w:r>
        <w:rPr/>
        <w:t>portion</w:t>
      </w:r>
      <w:r>
        <w:rPr>
          <w:spacing w:val="-4"/>
        </w:rPr>
        <w:t> </w:t>
      </w:r>
      <w:r>
        <w:rPr/>
        <w:t>of</w:t>
      </w:r>
      <w:r>
        <w:rPr>
          <w:spacing w:val="-4"/>
        </w:rPr>
        <w:t> </w:t>
      </w:r>
      <w:r>
        <w:rPr/>
        <w:t>your</w:t>
      </w:r>
      <w:r>
        <w:rPr>
          <w:spacing w:val="-4"/>
        </w:rPr>
        <w:t> </w:t>
      </w:r>
      <w:r>
        <w:rPr/>
        <w:t>payments.</w:t>
      </w:r>
      <w:r>
        <w:rPr>
          <w:spacing w:val="-4"/>
        </w:rPr>
        <w:t> </w:t>
      </w:r>
      <w:r>
        <w:rPr/>
        <w:t>You</w:t>
      </w:r>
      <w:r>
        <w:rPr>
          <w:spacing w:val="-4"/>
        </w:rPr>
        <w:t> </w:t>
      </w:r>
      <w:r>
        <w:rPr/>
        <w:t>can</w:t>
      </w:r>
      <w:r>
        <w:rPr/>
        <w:t> elect</w:t>
      </w:r>
      <w:r>
        <w:rPr>
          <w:spacing w:val="-4"/>
        </w:rPr>
        <w:t> </w:t>
      </w:r>
      <w:r>
        <w:rPr/>
        <w:t>not</w:t>
      </w:r>
      <w:r>
        <w:rPr>
          <w:spacing w:val="-4"/>
        </w:rPr>
        <w:t> </w:t>
      </w:r>
      <w:r>
        <w:rPr/>
        <w:t>to</w:t>
      </w:r>
      <w:r>
        <w:rPr>
          <w:spacing w:val="-4"/>
        </w:rPr>
        <w:t> </w:t>
      </w:r>
      <w:r>
        <w:rPr/>
        <w:t>have</w:t>
      </w:r>
      <w:r>
        <w:rPr>
          <w:spacing w:val="-4"/>
        </w:rPr>
        <w:t> </w:t>
      </w:r>
      <w:r>
        <w:rPr/>
        <w:t>tax</w:t>
      </w:r>
      <w:r>
        <w:rPr>
          <w:spacing w:val="-4"/>
        </w:rPr>
        <w:t> </w:t>
      </w:r>
      <w:r>
        <w:rPr/>
        <w:t>withheld.</w:t>
      </w:r>
      <w:r>
        <w:rPr>
          <w:spacing w:val="-4"/>
        </w:rPr>
        <w:t> </w:t>
      </w:r>
      <w:r>
        <w:rPr/>
        <w:t>Even</w:t>
      </w:r>
      <w:r>
        <w:rPr>
          <w:spacing w:val="-4"/>
        </w:rPr>
        <w:t> </w:t>
      </w:r>
      <w:r>
        <w:rPr/>
        <w:t>if</w:t>
      </w:r>
      <w:r>
        <w:rPr>
          <w:spacing w:val="-4"/>
        </w:rPr>
        <w:t> </w:t>
      </w:r>
      <w:r>
        <w:rPr/>
        <w:t>you</w:t>
      </w:r>
      <w:r>
        <w:rPr>
          <w:spacing w:val="-4"/>
        </w:rPr>
        <w:t> </w:t>
      </w:r>
      <w:r>
        <w:rPr/>
        <w:t>elect</w:t>
      </w:r>
      <w:r>
        <w:rPr>
          <w:spacing w:val="-4"/>
        </w:rPr>
        <w:t> </w:t>
      </w:r>
      <w:r>
        <w:rPr/>
        <w:t>not</w:t>
      </w:r>
      <w:r>
        <w:rPr>
          <w:spacing w:val="-4"/>
        </w:rPr>
        <w:t> </w:t>
      </w:r>
      <w:r>
        <w:rPr/>
        <w:t>to</w:t>
      </w:r>
      <w:r>
        <w:rPr>
          <w:spacing w:val="-4"/>
        </w:rPr>
        <w:t> </w:t>
      </w:r>
      <w:r>
        <w:rPr/>
        <w:t>have</w:t>
      </w:r>
      <w:r>
        <w:rPr>
          <w:spacing w:val="-4"/>
        </w:rPr>
        <w:t> </w:t>
      </w:r>
      <w:r>
        <w:rPr/>
        <w:t>income</w:t>
      </w:r>
      <w:r>
        <w:rPr>
          <w:spacing w:val="-4"/>
        </w:rPr>
        <w:t> </w:t>
      </w:r>
      <w:r>
        <w:rPr/>
        <w:t>tax</w:t>
      </w:r>
      <w:r>
        <w:rPr>
          <w:spacing w:val="-4"/>
        </w:rPr>
        <w:t> </w:t>
      </w:r>
      <w:r>
        <w:rPr/>
        <w:t>withheld</w:t>
      </w:r>
      <w:r>
        <w:rPr>
          <w:spacing w:val="-4"/>
        </w:rPr>
        <w:t> </w:t>
      </w:r>
      <w:r>
        <w:rPr/>
        <w:t>from</w:t>
      </w:r>
      <w:r>
        <w:rPr>
          <w:spacing w:val="-4"/>
        </w:rPr>
        <w:t> </w:t>
      </w:r>
      <w:r>
        <w:rPr/>
        <w:t>your</w:t>
      </w:r>
      <w:r>
        <w:rPr>
          <w:spacing w:val="-4"/>
        </w:rPr>
        <w:t> </w:t>
      </w:r>
      <w:r>
        <w:rPr/>
        <w:t>payments,</w:t>
      </w:r>
      <w:r>
        <w:rPr>
          <w:spacing w:val="-4"/>
        </w:rPr>
        <w:t> </w:t>
      </w:r>
      <w:r>
        <w:rPr/>
        <w:t>you</w:t>
      </w:r>
      <w:r>
        <w:rPr>
          <w:spacing w:val="-4"/>
        </w:rPr>
        <w:t> </w:t>
      </w:r>
      <w:r>
        <w:rPr/>
        <w:t>are</w:t>
      </w:r>
      <w:r>
        <w:rPr>
          <w:spacing w:val="-4"/>
        </w:rPr>
        <w:t> </w:t>
      </w:r>
      <w:r>
        <w:rPr/>
        <w:t>liable</w:t>
      </w:r>
      <w:r>
        <w:rPr>
          <w:spacing w:val="-4"/>
        </w:rPr>
        <w:t> </w:t>
      </w:r>
      <w:r>
        <w:rPr/>
        <w:t>for</w:t>
      </w:r>
      <w:r>
        <w:rPr/>
        <w:t> payment</w:t>
      </w:r>
      <w:r>
        <w:rPr>
          <w:spacing w:val="-4"/>
        </w:rPr>
        <w:t> </w:t>
      </w:r>
      <w:r>
        <w:rPr/>
        <w:t>of</w:t>
      </w:r>
      <w:r>
        <w:rPr>
          <w:spacing w:val="-4"/>
        </w:rPr>
        <w:t> </w:t>
      </w:r>
      <w:r>
        <w:rPr/>
        <w:t>income</w:t>
      </w:r>
      <w:r>
        <w:rPr>
          <w:spacing w:val="-4"/>
        </w:rPr>
        <w:t> </w:t>
      </w:r>
      <w:r>
        <w:rPr/>
        <w:t>tax</w:t>
      </w:r>
      <w:r>
        <w:rPr>
          <w:spacing w:val="-4"/>
        </w:rPr>
        <w:t> </w:t>
      </w:r>
      <w:r>
        <w:rPr/>
        <w:t>on</w:t>
      </w:r>
      <w:r>
        <w:rPr>
          <w:spacing w:val="-4"/>
        </w:rPr>
        <w:t> </w:t>
      </w:r>
      <w:r>
        <w:rPr/>
        <w:t>the</w:t>
      </w:r>
      <w:r>
        <w:rPr>
          <w:spacing w:val="-4"/>
        </w:rPr>
        <w:t> </w:t>
      </w:r>
      <w:r>
        <w:rPr/>
        <w:t>taxable</w:t>
      </w:r>
      <w:r>
        <w:rPr>
          <w:spacing w:val="-4"/>
        </w:rPr>
        <w:t> </w:t>
      </w:r>
      <w:r>
        <w:rPr/>
        <w:t>portion</w:t>
      </w:r>
      <w:r>
        <w:rPr>
          <w:spacing w:val="-4"/>
        </w:rPr>
        <w:t> </w:t>
      </w:r>
      <w:r>
        <w:rPr/>
        <w:t>of</w:t>
      </w:r>
      <w:r>
        <w:rPr>
          <w:spacing w:val="-4"/>
        </w:rPr>
        <w:t> </w:t>
      </w:r>
      <w:r>
        <w:rPr/>
        <w:t>your</w:t>
      </w:r>
      <w:r>
        <w:rPr>
          <w:spacing w:val="-4"/>
        </w:rPr>
        <w:t> </w:t>
      </w:r>
      <w:r>
        <w:rPr/>
        <w:t>payments.</w:t>
      </w:r>
      <w:r>
        <w:rPr>
          <w:spacing w:val="-4"/>
        </w:rPr>
        <w:t> </w:t>
      </w:r>
      <w:r>
        <w:rPr/>
        <w:t>You</w:t>
      </w:r>
      <w:r>
        <w:rPr>
          <w:spacing w:val="-4"/>
        </w:rPr>
        <w:t> </w:t>
      </w:r>
      <w:r>
        <w:rPr/>
        <w:t>may</w:t>
      </w:r>
      <w:r>
        <w:rPr>
          <w:spacing w:val="-4"/>
        </w:rPr>
        <w:t> </w:t>
      </w:r>
      <w:r>
        <w:rPr/>
        <w:t>also</w:t>
      </w:r>
      <w:r>
        <w:rPr>
          <w:spacing w:val="-4"/>
        </w:rPr>
        <w:t> </w:t>
      </w:r>
      <w:r>
        <w:rPr/>
        <w:t>be</w:t>
      </w:r>
      <w:r>
        <w:rPr>
          <w:spacing w:val="-4"/>
        </w:rPr>
        <w:t> </w:t>
      </w:r>
      <w:r>
        <w:rPr/>
        <w:t>subject</w:t>
      </w:r>
      <w:r>
        <w:rPr>
          <w:spacing w:val="-4"/>
        </w:rPr>
        <w:t> </w:t>
      </w:r>
      <w:r>
        <w:rPr/>
        <w:t>to</w:t>
      </w:r>
      <w:r>
        <w:rPr>
          <w:spacing w:val="-4"/>
        </w:rPr>
        <w:t> </w:t>
      </w:r>
      <w:r>
        <w:rPr/>
        <w:t>tax</w:t>
      </w:r>
      <w:r>
        <w:rPr>
          <w:spacing w:val="-4"/>
        </w:rPr>
        <w:t> </w:t>
      </w:r>
      <w:r>
        <w:rPr/>
        <w:t>penalties</w:t>
      </w:r>
      <w:r>
        <w:rPr>
          <w:spacing w:val="-4"/>
        </w:rPr>
        <w:t> </w:t>
      </w:r>
      <w:r>
        <w:rPr/>
        <w:t>under</w:t>
      </w:r>
      <w:r>
        <w:rPr>
          <w:spacing w:val="-4"/>
        </w:rPr>
        <w:t> </w:t>
      </w:r>
      <w:r>
        <w:rPr/>
        <w:t>the</w:t>
      </w:r>
      <w:r>
        <w:rPr/>
        <w:t> estimated</w:t>
      </w:r>
      <w:r>
        <w:rPr>
          <w:spacing w:val="-6"/>
        </w:rPr>
        <w:t> </w:t>
      </w:r>
      <w:r>
        <w:rPr/>
        <w:t>tax</w:t>
      </w:r>
      <w:r>
        <w:rPr>
          <w:spacing w:val="-6"/>
        </w:rPr>
        <w:t> </w:t>
      </w:r>
      <w:r>
        <w:rPr/>
        <w:t>payment</w:t>
      </w:r>
      <w:r>
        <w:rPr>
          <w:spacing w:val="-6"/>
        </w:rPr>
        <w:t> </w:t>
      </w:r>
      <w:r>
        <w:rPr/>
        <w:t>rules</w:t>
      </w:r>
      <w:r>
        <w:rPr>
          <w:spacing w:val="-6"/>
        </w:rPr>
        <w:t> </w:t>
      </w:r>
      <w:r>
        <w:rPr/>
        <w:t>if</w:t>
      </w:r>
      <w:r>
        <w:rPr>
          <w:spacing w:val="-6"/>
        </w:rPr>
        <w:t> </w:t>
      </w:r>
      <w:r>
        <w:rPr/>
        <w:t>your</w:t>
      </w:r>
      <w:r>
        <w:rPr>
          <w:spacing w:val="-6"/>
        </w:rPr>
        <w:t> </w:t>
      </w:r>
      <w:r>
        <w:rPr/>
        <w:t>payments</w:t>
      </w:r>
      <w:r>
        <w:rPr>
          <w:spacing w:val="-6"/>
        </w:rPr>
        <w:t> </w:t>
      </w:r>
      <w:r>
        <w:rPr/>
        <w:t>of</w:t>
      </w:r>
      <w:r>
        <w:rPr>
          <w:spacing w:val="-6"/>
        </w:rPr>
        <w:t> </w:t>
      </w:r>
      <w:r>
        <w:rPr/>
        <w:t>estimated</w:t>
      </w:r>
      <w:r>
        <w:rPr>
          <w:spacing w:val="-6"/>
        </w:rPr>
        <w:t> </w:t>
      </w:r>
      <w:r>
        <w:rPr/>
        <w:t>tax</w:t>
      </w:r>
      <w:r>
        <w:rPr>
          <w:spacing w:val="-6"/>
        </w:rPr>
        <w:t> </w:t>
      </w:r>
      <w:r>
        <w:rPr/>
        <w:t>and</w:t>
      </w:r>
      <w:r>
        <w:rPr>
          <w:spacing w:val="-6"/>
        </w:rPr>
        <w:t> </w:t>
      </w:r>
      <w:r>
        <w:rPr/>
        <w:t>withholding,</w:t>
      </w:r>
      <w:r>
        <w:rPr>
          <w:spacing w:val="-6"/>
        </w:rPr>
        <w:t> </w:t>
      </w:r>
      <w:r>
        <w:rPr/>
        <w:t>if</w:t>
      </w:r>
      <w:r>
        <w:rPr>
          <w:spacing w:val="-6"/>
        </w:rPr>
        <w:t> </w:t>
      </w:r>
      <w:r>
        <w:rPr/>
        <w:t>any,</w:t>
      </w:r>
      <w:r>
        <w:rPr>
          <w:spacing w:val="-6"/>
        </w:rPr>
        <w:t> </w:t>
      </w:r>
      <w:r>
        <w:rPr/>
        <w:t>are</w:t>
      </w:r>
      <w:r>
        <w:rPr>
          <w:spacing w:val="-6"/>
        </w:rPr>
        <w:t> </w:t>
      </w:r>
      <w:r>
        <w:rPr/>
        <w:t>not</w:t>
      </w:r>
      <w:r>
        <w:rPr>
          <w:spacing w:val="-6"/>
        </w:rPr>
        <w:t> </w:t>
      </w:r>
      <w:r>
        <w:rPr/>
        <w:t>adequate.</w:t>
      </w:r>
      <w:r>
        <w:rPr>
          <w:spacing w:val="-6"/>
        </w:rPr>
        <w:t> </w:t>
      </w:r>
      <w:r>
        <w:rPr/>
        <w:t>Additionally,</w:t>
      </w:r>
      <w:r>
        <w:rPr>
          <w:spacing w:val="-6"/>
        </w:rPr>
        <w:t> </w:t>
      </w:r>
      <w:r>
        <w:rPr/>
        <w:t>a</w:t>
      </w:r>
      <w:r>
        <w:rPr/>
        <w:t> 10%</w:t>
      </w:r>
      <w:r>
        <w:rPr>
          <w:spacing w:val="-4"/>
        </w:rPr>
        <w:t> </w:t>
      </w:r>
      <w:r>
        <w:rPr/>
        <w:t>federal</w:t>
      </w:r>
      <w:r>
        <w:rPr>
          <w:spacing w:val="-4"/>
        </w:rPr>
        <w:t> </w:t>
      </w:r>
      <w:r>
        <w:rPr/>
        <w:t>tax</w:t>
      </w:r>
      <w:r>
        <w:rPr>
          <w:spacing w:val="-4"/>
        </w:rPr>
        <w:t> </w:t>
      </w:r>
      <w:r>
        <w:rPr/>
        <w:t>penalty</w:t>
      </w:r>
      <w:r>
        <w:rPr>
          <w:spacing w:val="-4"/>
        </w:rPr>
        <w:t> </w:t>
      </w:r>
      <w:r>
        <w:rPr/>
        <w:t>may</w:t>
      </w:r>
      <w:r>
        <w:rPr>
          <w:spacing w:val="-4"/>
        </w:rPr>
        <w:t> </w:t>
      </w:r>
      <w:r>
        <w:rPr/>
        <w:t>apply</w:t>
      </w:r>
      <w:r>
        <w:rPr>
          <w:spacing w:val="-4"/>
        </w:rPr>
        <w:t> </w:t>
      </w:r>
      <w:r>
        <w:rPr/>
        <w:t>to</w:t>
      </w:r>
      <w:r>
        <w:rPr>
          <w:spacing w:val="-4"/>
        </w:rPr>
        <w:t> </w:t>
      </w:r>
      <w:r>
        <w:rPr/>
        <w:t>the</w:t>
      </w:r>
      <w:r>
        <w:rPr>
          <w:spacing w:val="-4"/>
        </w:rPr>
        <w:t> </w:t>
      </w:r>
      <w:r>
        <w:rPr/>
        <w:t>taxable</w:t>
      </w:r>
      <w:r>
        <w:rPr>
          <w:spacing w:val="-4"/>
        </w:rPr>
        <w:t> </w:t>
      </w:r>
      <w:r>
        <w:rPr/>
        <w:t>amount</w:t>
      </w:r>
      <w:r>
        <w:rPr>
          <w:spacing w:val="-4"/>
        </w:rPr>
        <w:t> </w:t>
      </w:r>
      <w:r>
        <w:rPr/>
        <w:t>if</w:t>
      </w:r>
      <w:r>
        <w:rPr>
          <w:spacing w:val="-4"/>
        </w:rPr>
        <w:t> </w:t>
      </w:r>
      <w:r>
        <w:rPr/>
        <w:t>the</w:t>
      </w:r>
      <w:r>
        <w:rPr>
          <w:spacing w:val="-4"/>
        </w:rPr>
        <w:t> </w:t>
      </w:r>
      <w:r>
        <w:rPr/>
        <w:t>Owner</w:t>
      </w:r>
      <w:r>
        <w:rPr>
          <w:spacing w:val="-4"/>
        </w:rPr>
        <w:t> </w:t>
      </w:r>
      <w:r>
        <w:rPr/>
        <w:t>is</w:t>
      </w:r>
      <w:r>
        <w:rPr>
          <w:spacing w:val="-4"/>
        </w:rPr>
        <w:t> </w:t>
      </w:r>
      <w:r>
        <w:rPr/>
        <w:t>under</w:t>
      </w:r>
      <w:r>
        <w:rPr>
          <w:spacing w:val="-4"/>
        </w:rPr>
        <w:t> </w:t>
      </w:r>
      <w:r>
        <w:rPr/>
        <w:t>age</w:t>
      </w:r>
      <w:r>
        <w:rPr>
          <w:spacing w:val="-4"/>
        </w:rPr>
        <w:t> </w:t>
      </w:r>
      <w:r>
        <w:rPr/>
        <w:t>59</w:t>
      </w:r>
      <w:r>
        <w:rPr>
          <w:spacing w:val="-4"/>
        </w:rPr>
        <w:t> </w:t>
      </w:r>
      <w:r>
        <w:rPr/>
        <w:t>½.</w:t>
      </w:r>
      <w:r>
        <w:rPr>
          <w:spacing w:val="-4"/>
        </w:rPr>
        <w:t> </w:t>
      </w:r>
      <w:r>
        <w:rPr/>
        <w:t>A</w:t>
      </w:r>
      <w:r>
        <w:rPr>
          <w:spacing w:val="-4"/>
        </w:rPr>
        <w:t> </w:t>
      </w:r>
      <w:r>
        <w:rPr/>
        <w:t>distribution</w:t>
      </w:r>
      <w:r>
        <w:rPr>
          <w:spacing w:val="-4"/>
        </w:rPr>
        <w:t> </w:t>
      </w:r>
      <w:r>
        <w:rPr/>
        <w:t>from</w:t>
      </w:r>
      <w:r>
        <w:rPr>
          <w:spacing w:val="-4"/>
        </w:rPr>
        <w:t> </w:t>
      </w:r>
      <w:r>
        <w:rPr/>
        <w:t>a</w:t>
      </w:r>
      <w:r>
        <w:rPr>
          <w:spacing w:val="-4"/>
        </w:rPr>
        <w:t> </w:t>
      </w:r>
      <w:r>
        <w:rPr/>
        <w:t>Roth</w:t>
      </w:r>
      <w:r>
        <w:rPr>
          <w:spacing w:val="-4"/>
        </w:rPr>
        <w:t> </w:t>
      </w:r>
      <w:r>
        <w:rPr/>
        <w:t>IRA</w:t>
      </w:r>
      <w:r>
        <w:rPr/>
        <w:t> attributable</w:t>
      </w:r>
      <w:r>
        <w:rPr>
          <w:spacing w:val="-4"/>
        </w:rPr>
        <w:t> </w:t>
      </w:r>
      <w:r>
        <w:rPr/>
        <w:t>to</w:t>
      </w:r>
      <w:r>
        <w:rPr>
          <w:spacing w:val="-4"/>
        </w:rPr>
        <w:t> </w:t>
      </w:r>
      <w:r>
        <w:rPr/>
        <w:t>a</w:t>
      </w:r>
      <w:r>
        <w:rPr>
          <w:spacing w:val="-4"/>
        </w:rPr>
        <w:t> </w:t>
      </w:r>
      <w:r>
        <w:rPr/>
        <w:t>conversion</w:t>
      </w:r>
      <w:r>
        <w:rPr>
          <w:spacing w:val="-4"/>
        </w:rPr>
        <w:t> </w:t>
      </w:r>
      <w:r>
        <w:rPr/>
        <w:t>within</w:t>
      </w:r>
      <w:r>
        <w:rPr>
          <w:spacing w:val="-4"/>
        </w:rPr>
        <w:t> </w:t>
      </w:r>
      <w:r>
        <w:rPr/>
        <w:t>five</w:t>
      </w:r>
      <w:r>
        <w:rPr>
          <w:spacing w:val="-4"/>
        </w:rPr>
        <w:t> </w:t>
      </w:r>
      <w:r>
        <w:rPr/>
        <w:t>years</w:t>
      </w:r>
      <w:r>
        <w:rPr>
          <w:spacing w:val="-4"/>
        </w:rPr>
        <w:t> </w:t>
      </w:r>
      <w:r>
        <w:rPr/>
        <w:t>from</w:t>
      </w:r>
      <w:r>
        <w:rPr>
          <w:spacing w:val="-4"/>
        </w:rPr>
        <w:t> </w:t>
      </w:r>
      <w:r>
        <w:rPr/>
        <w:t>the</w:t>
      </w:r>
      <w:r>
        <w:rPr>
          <w:spacing w:val="-4"/>
        </w:rPr>
        <w:t> </w:t>
      </w:r>
      <w:r>
        <w:rPr/>
        <w:t>conversion</w:t>
      </w:r>
      <w:r>
        <w:rPr>
          <w:spacing w:val="-4"/>
        </w:rPr>
        <w:t> </w:t>
      </w:r>
      <w:r>
        <w:rPr/>
        <w:t>may</w:t>
      </w:r>
      <w:r>
        <w:rPr>
          <w:spacing w:val="-4"/>
        </w:rPr>
        <w:t> </w:t>
      </w:r>
      <w:r>
        <w:rPr/>
        <w:t>be</w:t>
      </w:r>
      <w:r>
        <w:rPr>
          <w:spacing w:val="-4"/>
        </w:rPr>
        <w:t> </w:t>
      </w:r>
      <w:r>
        <w:rPr/>
        <w:t>subject</w:t>
      </w:r>
      <w:r>
        <w:rPr>
          <w:spacing w:val="-4"/>
        </w:rPr>
        <w:t> </w:t>
      </w:r>
      <w:r>
        <w:rPr/>
        <w:t>to</w:t>
      </w:r>
      <w:r>
        <w:rPr>
          <w:spacing w:val="-4"/>
        </w:rPr>
        <w:t> </w:t>
      </w:r>
      <w:r>
        <w:rPr/>
        <w:t>the</w:t>
      </w:r>
      <w:r>
        <w:rPr>
          <w:spacing w:val="-4"/>
        </w:rPr>
        <w:t> </w:t>
      </w:r>
      <w:r>
        <w:rPr/>
        <w:t>10%</w:t>
      </w:r>
      <w:r>
        <w:rPr>
          <w:spacing w:val="-4"/>
        </w:rPr>
        <w:t> </w:t>
      </w:r>
      <w:r>
        <w:rPr/>
        <w:t>penalty</w:t>
      </w:r>
      <w:r>
        <w:rPr>
          <w:spacing w:val="-4"/>
        </w:rPr>
        <w:t> </w:t>
      </w:r>
      <w:r>
        <w:rPr/>
        <w:t>tax.</w:t>
      </w:r>
      <w:r>
        <w:rPr>
          <w:spacing w:val="-4"/>
        </w:rPr>
        <w:t> </w:t>
      </w:r>
      <w:r>
        <w:rPr/>
        <w:t>You</w:t>
      </w:r>
      <w:r>
        <w:rPr>
          <w:spacing w:val="-4"/>
        </w:rPr>
        <w:t> </w:t>
      </w:r>
      <w:r>
        <w:rPr/>
        <w:t>should</w:t>
      </w:r>
      <w:r>
        <w:rPr/>
        <w:t> consult</w:t>
      </w:r>
      <w:r>
        <w:rPr>
          <w:spacing w:val="-8"/>
        </w:rPr>
        <w:t> </w:t>
      </w:r>
      <w:r>
        <w:rPr/>
        <w:t>your</w:t>
      </w:r>
      <w:r>
        <w:rPr>
          <w:spacing w:val="-8"/>
        </w:rPr>
        <w:t> </w:t>
      </w:r>
      <w:r>
        <w:rPr/>
        <w:t>tax</w:t>
      </w:r>
      <w:r>
        <w:rPr>
          <w:spacing w:val="-8"/>
        </w:rPr>
        <w:t> </w:t>
      </w:r>
      <w:r>
        <w:rPr/>
        <w:t>advisor</w:t>
      </w:r>
      <w:r>
        <w:rPr>
          <w:spacing w:val="-8"/>
        </w:rPr>
        <w:t> </w:t>
      </w:r>
      <w:r>
        <w:rPr/>
        <w:t>regarding</w:t>
      </w:r>
      <w:r>
        <w:rPr>
          <w:spacing w:val="-8"/>
        </w:rPr>
        <w:t> </w:t>
      </w:r>
      <w:r>
        <w:rPr/>
        <w:t>your</w:t>
      </w:r>
      <w:r>
        <w:rPr>
          <w:spacing w:val="-8"/>
        </w:rPr>
        <w:t> </w:t>
      </w:r>
      <w:r>
        <w:rPr/>
        <w:t>personal</w:t>
      </w:r>
      <w:r>
        <w:rPr>
          <w:spacing w:val="-8"/>
        </w:rPr>
        <w:t> </w:t>
      </w:r>
      <w:r>
        <w:rPr/>
        <w:t>situation.</w:t>
      </w:r>
    </w:p>
    <w:p>
      <w:pPr>
        <w:spacing w:line="240" w:lineRule="auto" w:before="6"/>
        <w:rPr>
          <w:rFonts w:ascii="Myriad Pro" w:hAnsi="Myriad Pro" w:cs="Myriad Pro" w:eastAsia="Myriad Pro"/>
          <w:sz w:val="18"/>
          <w:szCs w:val="18"/>
        </w:rPr>
      </w:pPr>
    </w:p>
    <w:p>
      <w:pPr>
        <w:pStyle w:val="Heading4"/>
        <w:spacing w:line="240" w:lineRule="auto"/>
        <w:ind w:right="220"/>
        <w:jc w:val="left"/>
        <w:rPr>
          <w:b w:val="0"/>
          <w:bCs w:val="0"/>
        </w:rPr>
      </w:pPr>
      <w:r>
        <w:rPr/>
        <w:t>CHECK ONE:</w:t>
      </w:r>
      <w:r>
        <w:rPr>
          <w:b w:val="0"/>
        </w:rPr>
      </w:r>
    </w:p>
    <w:p>
      <w:pPr>
        <w:pStyle w:val="BodyText"/>
        <w:spacing w:line="240" w:lineRule="auto" w:before="90"/>
        <w:ind w:left="438" w:right="220"/>
        <w:jc w:val="left"/>
      </w:pPr>
      <w:r>
        <w:rPr/>
        <w:pict>
          <v:group style="position:absolute;margin-left:54.757pt;margin-top:5.52pt;width:10pt;height:10pt;mso-position-horizontal-relative:page;mso-position-vertical-relative:paragraph;z-index:2536" coordorigin="1095,110" coordsize="200,200">
            <v:shape style="position:absolute;left:1095;top:110;width:200;height:200" coordorigin="1095,110" coordsize="200,200" path="m1095,310l1295,310,1295,110,1095,110,1095,310xe" filled="false" stroked="true" strokeweight=".5pt" strokecolor="#000000">
              <v:path arrowok="t"/>
            </v:shape>
            <w10:wrap type="none"/>
          </v:group>
        </w:pict>
      </w:r>
      <w:r>
        <w:rPr/>
        <w:t>I</w:t>
      </w:r>
      <w:r>
        <w:rPr>
          <w:spacing w:val="-6"/>
        </w:rPr>
        <w:t> </w:t>
      </w:r>
      <w:r>
        <w:rPr/>
        <w:t>elect</w:t>
      </w:r>
      <w:r>
        <w:rPr>
          <w:spacing w:val="-6"/>
        </w:rPr>
        <w:t> </w:t>
      </w:r>
      <w:r>
        <w:rPr/>
        <w:t>to</w:t>
      </w:r>
      <w:r>
        <w:rPr>
          <w:spacing w:val="-6"/>
        </w:rPr>
        <w:t> </w:t>
      </w:r>
      <w:r>
        <w:rPr/>
        <w:t>have</w:t>
      </w:r>
      <w:r>
        <w:rPr>
          <w:spacing w:val="-6"/>
        </w:rPr>
        <w:t> </w:t>
      </w:r>
      <w:r>
        <w:rPr/>
        <w:t>federal</w:t>
      </w:r>
      <w:r>
        <w:rPr>
          <w:spacing w:val="-6"/>
        </w:rPr>
        <w:t> </w:t>
      </w:r>
      <w:r>
        <w:rPr/>
        <w:t>income</w:t>
      </w:r>
      <w:r>
        <w:rPr>
          <w:spacing w:val="-6"/>
        </w:rPr>
        <w:t> </w:t>
      </w:r>
      <w:r>
        <w:rPr/>
        <w:t>tax</w:t>
      </w:r>
      <w:r>
        <w:rPr>
          <w:spacing w:val="-6"/>
        </w:rPr>
        <w:t> </w:t>
      </w:r>
      <w:r>
        <w:rPr/>
        <w:t>withheld</w:t>
      </w:r>
      <w:r>
        <w:rPr>
          <w:spacing w:val="-6"/>
        </w:rPr>
        <w:t> </w:t>
      </w:r>
      <w:r>
        <w:rPr/>
        <w:t>from</w:t>
      </w:r>
      <w:r>
        <w:rPr>
          <w:spacing w:val="-6"/>
        </w:rPr>
        <w:t> </w:t>
      </w:r>
      <w:r>
        <w:rPr/>
        <w:t>this</w:t>
      </w:r>
      <w:r>
        <w:rPr>
          <w:spacing w:val="-6"/>
        </w:rPr>
        <w:t> </w:t>
      </w:r>
      <w:r>
        <w:rPr/>
        <w:t>distribution</w:t>
      </w:r>
      <w:r>
        <w:rPr>
          <w:spacing w:val="-6"/>
        </w:rPr>
        <w:t> </w:t>
      </w:r>
      <w:r>
        <w:rPr/>
        <w:t>at</w:t>
      </w:r>
      <w:r>
        <w:rPr>
          <w:spacing w:val="-6"/>
        </w:rPr>
        <w:t> </w:t>
      </w:r>
      <w:r>
        <w:rPr/>
        <w:t>a</w:t>
      </w:r>
      <w:r>
        <w:rPr>
          <w:spacing w:val="-6"/>
        </w:rPr>
        <w:t> </w:t>
      </w:r>
      <w:r>
        <w:rPr/>
        <w:t>rate</w:t>
      </w:r>
      <w:r>
        <w:rPr>
          <w:spacing w:val="-6"/>
        </w:rPr>
        <w:t> </w:t>
      </w:r>
      <w:r>
        <w:rPr/>
        <w:t>of</w:t>
      </w:r>
      <w:r>
        <w:rPr>
          <w:spacing w:val="-6"/>
        </w:rPr>
        <w:t> </w:t>
      </w:r>
      <w:r>
        <w:rPr/>
        <w:t>10%</w:t>
      </w:r>
      <w:r>
        <w:rPr>
          <w:spacing w:val="-6"/>
        </w:rPr>
        <w:t> </w:t>
      </w:r>
      <w:r>
        <w:rPr/>
        <w:t>and</w:t>
      </w:r>
      <w:r>
        <w:rPr>
          <w:spacing w:val="-6"/>
        </w:rPr>
        <w:t> </w:t>
      </w:r>
      <w:r>
        <w:rPr/>
        <w:t>any</w:t>
      </w:r>
      <w:r>
        <w:rPr>
          <w:spacing w:val="-6"/>
        </w:rPr>
        <w:t> </w:t>
      </w:r>
      <w:r>
        <w:rPr/>
        <w:t>state</w:t>
      </w:r>
      <w:r>
        <w:rPr>
          <w:spacing w:val="-6"/>
        </w:rPr>
        <w:t> </w:t>
      </w:r>
      <w:r>
        <w:rPr/>
        <w:t>tax</w:t>
      </w:r>
      <w:r>
        <w:rPr>
          <w:spacing w:val="-6"/>
        </w:rPr>
        <w:t> </w:t>
      </w:r>
      <w:r>
        <w:rPr/>
        <w:t>where</w:t>
      </w:r>
      <w:r>
        <w:rPr>
          <w:spacing w:val="-6"/>
        </w:rPr>
        <w:t> </w:t>
      </w:r>
      <w:r>
        <w:rPr/>
        <w:t>required.</w:t>
      </w:r>
    </w:p>
    <w:p>
      <w:pPr>
        <w:pStyle w:val="BodyText"/>
        <w:spacing w:line="240" w:lineRule="auto" w:before="161"/>
        <w:ind w:left="438" w:right="220"/>
        <w:jc w:val="left"/>
      </w:pPr>
      <w:r>
        <w:rPr/>
        <w:pict>
          <v:group style="position:absolute;margin-left:54.757pt;margin-top:9.07pt;width:10pt;height:10pt;mso-position-horizontal-relative:page;mso-position-vertical-relative:paragraph;z-index:2560" coordorigin="1095,181" coordsize="200,200">
            <v:shape style="position:absolute;left:1095;top:181;width:200;height:200" coordorigin="1095,181" coordsize="200,200" path="m1095,381l1295,381,1295,181,1095,181,1095,381xe" filled="false" stroked="true" strokeweight=".5pt" strokecolor="#000000">
              <v:path arrowok="t"/>
            </v:shape>
            <w10:wrap type="none"/>
          </v:group>
        </w:pict>
      </w:r>
      <w:r>
        <w:rPr/>
        <w:t>I elect to have federal and state income tax withheld from this distribution, as indicated below:</w:t>
      </w:r>
    </w:p>
    <w:p>
      <w:pPr>
        <w:spacing w:after="0" w:line="240" w:lineRule="auto"/>
        <w:jc w:val="left"/>
        <w:sectPr>
          <w:pgSz w:w="12240" w:h="15840"/>
          <w:pgMar w:header="0" w:footer="998" w:top="980" w:bottom="1180" w:left="940" w:right="940"/>
        </w:sectPr>
      </w:pPr>
    </w:p>
    <w:p>
      <w:pPr>
        <w:pStyle w:val="BodyText"/>
        <w:tabs>
          <w:tab w:pos="2506" w:val="left" w:leader="none"/>
        </w:tabs>
        <w:spacing w:line="240" w:lineRule="auto" w:before="101"/>
        <w:ind w:left="764" w:right="0"/>
        <w:jc w:val="left"/>
      </w:pPr>
      <w:r>
        <w:rPr>
          <w:spacing w:val="-1"/>
        </w:rPr>
        <w:t>Federal</w:t>
      </w:r>
      <w:r>
        <w:rPr>
          <w:spacing w:val="-1"/>
          <w:u w:val="single" w:color="000000"/>
        </w:rPr>
        <w:tab/>
      </w:r>
      <w:r>
        <w:rPr>
          <w:spacing w:val="-1"/>
        </w:rPr>
      </w:r>
      <w:r>
        <w:rPr>
          <w:position w:val="-1"/>
        </w:rPr>
        <w:t>%</w:t>
      </w:r>
      <w:r>
        <w:rPr/>
      </w:r>
    </w:p>
    <w:p>
      <w:pPr>
        <w:pStyle w:val="BodyText"/>
        <w:tabs>
          <w:tab w:pos="1854" w:val="left" w:leader="none"/>
        </w:tabs>
        <w:spacing w:line="240" w:lineRule="auto" w:before="101"/>
        <w:ind w:left="283" w:right="0"/>
        <w:jc w:val="left"/>
      </w:pPr>
      <w:r>
        <w:rPr/>
        <w:br w:type="column"/>
      </w:r>
      <w:r>
        <w:rPr/>
        <w:t>State</w:t>
      </w:r>
      <w:r>
        <w:rPr>
          <w:u w:val="single" w:color="000000"/>
        </w:rPr>
        <w:tab/>
      </w:r>
      <w:r>
        <w:rPr/>
      </w:r>
      <w:r>
        <w:rPr>
          <w:position w:val="-1"/>
        </w:rPr>
        <w:t>%</w:t>
      </w:r>
      <w:r>
        <w:rPr/>
      </w:r>
    </w:p>
    <w:p>
      <w:pPr>
        <w:pStyle w:val="BodyText"/>
        <w:tabs>
          <w:tab w:pos="5362" w:val="left" w:leader="none"/>
        </w:tabs>
        <w:spacing w:line="240" w:lineRule="auto" w:before="101"/>
        <w:ind w:left="292" w:right="0"/>
        <w:jc w:val="left"/>
      </w:pPr>
      <w:r>
        <w:rPr/>
        <w:br w:type="column"/>
      </w:r>
      <w:r>
        <w:rPr/>
        <w:t>Owner's state of residence   </w:t>
      </w:r>
      <w:r>
        <w:rPr>
          <w:u w:val="single" w:color="000000"/>
        </w:rPr>
        <w:t> </w:t>
        <w:tab/>
      </w:r>
      <w:r>
        <w:rPr/>
      </w:r>
    </w:p>
    <w:p>
      <w:pPr>
        <w:spacing w:after="0" w:line="240" w:lineRule="auto"/>
        <w:jc w:val="left"/>
        <w:sectPr>
          <w:type w:val="continuous"/>
          <w:pgSz w:w="12240" w:h="15840"/>
          <w:pgMar w:top="640" w:bottom="1180" w:left="940" w:right="940"/>
          <w:cols w:num="3" w:equalWidth="0">
            <w:col w:w="2700" w:space="40"/>
            <w:col w:w="2047" w:space="40"/>
            <w:col w:w="5533"/>
          </w:cols>
        </w:sectPr>
      </w:pPr>
    </w:p>
    <w:p>
      <w:pPr>
        <w:spacing w:line="240" w:lineRule="auto" w:before="4"/>
        <w:rPr>
          <w:rFonts w:ascii="Myriad Pro" w:hAnsi="Myriad Pro" w:cs="Myriad Pro" w:eastAsia="Myriad Pro"/>
          <w:sz w:val="12"/>
          <w:szCs w:val="12"/>
        </w:rPr>
      </w:pPr>
    </w:p>
    <w:p>
      <w:pPr>
        <w:pStyle w:val="BodyText"/>
        <w:spacing w:line="240" w:lineRule="auto"/>
        <w:ind w:left="438" w:right="220"/>
        <w:jc w:val="left"/>
      </w:pPr>
      <w:r>
        <w:rPr/>
        <w:pict>
          <v:group style="position:absolute;margin-left:54.757pt;margin-top:4.420002pt;width:10pt;height:10pt;mso-position-horizontal-relative:page;mso-position-vertical-relative:paragraph;z-index:2584" coordorigin="1095,88" coordsize="200,200">
            <v:shape style="position:absolute;left:1095;top:88;width:200;height:200" coordorigin="1095,88" coordsize="200,200" path="m1095,288l1295,288,1295,88,1095,88,1095,288xe" filled="false" stroked="true" strokeweight=".5pt" strokecolor="#000000">
              <v:path arrowok="t"/>
            </v:shape>
            <w10:wrap type="none"/>
          </v:group>
        </w:pict>
      </w:r>
      <w:r>
        <w:rPr/>
        <w:t>I elect </w:t>
      </w:r>
      <w:r>
        <w:rPr>
          <w:u w:val="single" w:color="000000"/>
        </w:rPr>
        <w:t>NOT </w:t>
      </w:r>
      <w:r>
        <w:rPr/>
        <w:t>to have federal and state, if applicable, income tax withheld from these distributions.</w:t>
      </w:r>
    </w:p>
    <w:p>
      <w:pPr>
        <w:spacing w:line="240" w:lineRule="auto" w:before="8"/>
        <w:rPr>
          <w:rFonts w:ascii="Myriad Pro" w:hAnsi="Myriad Pro" w:cs="Myriad Pro" w:eastAsia="Myriad Pro"/>
          <w:sz w:val="8"/>
          <w:szCs w:val="8"/>
        </w:rPr>
      </w:pPr>
    </w:p>
    <w:p>
      <w:pPr>
        <w:spacing w:after="0" w:line="240" w:lineRule="auto"/>
        <w:rPr>
          <w:rFonts w:ascii="Myriad Pro" w:hAnsi="Myriad Pro" w:cs="Myriad Pro" w:eastAsia="Myriad Pro"/>
          <w:sz w:val="8"/>
          <w:szCs w:val="8"/>
        </w:rPr>
        <w:sectPr>
          <w:type w:val="continuous"/>
          <w:pgSz w:w="12240" w:h="15840"/>
          <w:pgMar w:top="640" w:bottom="1180" w:left="940" w:right="940"/>
        </w:sectPr>
      </w:pPr>
    </w:p>
    <w:p>
      <w:pPr>
        <w:pStyle w:val="BodyText"/>
        <w:spacing w:line="240" w:lineRule="auto"/>
        <w:ind w:left="140" w:right="0"/>
        <w:jc w:val="left"/>
      </w:pPr>
      <w:r>
        <w:rPr>
          <w:spacing w:val="-1"/>
        </w:rPr>
        <w:t>Note:</w:t>
      </w:r>
    </w:p>
    <w:p>
      <w:pPr>
        <w:pStyle w:val="BodyText"/>
        <w:spacing w:line="259" w:lineRule="auto" w:before="69"/>
        <w:ind w:left="85" w:right="260" w:hanging="1"/>
        <w:jc w:val="left"/>
      </w:pPr>
      <w:r>
        <w:rPr/>
        <w:br w:type="column"/>
      </w:r>
      <w:r>
        <w:rPr/>
        <w:t>If</w:t>
      </w:r>
      <w:r>
        <w:rPr>
          <w:spacing w:val="-6"/>
        </w:rPr>
        <w:t> </w:t>
      </w:r>
      <w:r>
        <w:rPr/>
        <w:t>none</w:t>
      </w:r>
      <w:r>
        <w:rPr>
          <w:spacing w:val="-6"/>
        </w:rPr>
        <w:t> </w:t>
      </w:r>
      <w:r>
        <w:rPr/>
        <w:t>of</w:t>
      </w:r>
      <w:r>
        <w:rPr>
          <w:spacing w:val="-6"/>
        </w:rPr>
        <w:t> </w:t>
      </w:r>
      <w:r>
        <w:rPr/>
        <w:t>the</w:t>
      </w:r>
      <w:r>
        <w:rPr>
          <w:spacing w:val="-6"/>
        </w:rPr>
        <w:t> </w:t>
      </w:r>
      <w:r>
        <w:rPr/>
        <w:t>withholding</w:t>
      </w:r>
      <w:r>
        <w:rPr>
          <w:spacing w:val="-6"/>
        </w:rPr>
        <w:t> </w:t>
      </w:r>
      <w:r>
        <w:rPr/>
        <w:t>elections</w:t>
      </w:r>
      <w:r>
        <w:rPr>
          <w:spacing w:val="-6"/>
        </w:rPr>
        <w:t> </w:t>
      </w:r>
      <w:r>
        <w:rPr/>
        <w:t>above</w:t>
      </w:r>
      <w:r>
        <w:rPr>
          <w:spacing w:val="-6"/>
        </w:rPr>
        <w:t> </w:t>
      </w:r>
      <w:r>
        <w:rPr/>
        <w:t>is</w:t>
      </w:r>
      <w:r>
        <w:rPr>
          <w:spacing w:val="-6"/>
        </w:rPr>
        <w:t> </w:t>
      </w:r>
      <w:r>
        <w:rPr/>
        <w:t>chosen,</w:t>
      </w:r>
      <w:r>
        <w:rPr>
          <w:spacing w:val="-6"/>
        </w:rPr>
        <w:t> </w:t>
      </w:r>
      <w:r>
        <w:rPr/>
        <w:t>MetLife</w:t>
      </w:r>
      <w:r>
        <w:rPr>
          <w:spacing w:val="-6"/>
        </w:rPr>
        <w:t> </w:t>
      </w:r>
      <w:r>
        <w:rPr/>
        <w:t>is</w:t>
      </w:r>
      <w:r>
        <w:rPr>
          <w:spacing w:val="-6"/>
        </w:rPr>
        <w:t> </w:t>
      </w:r>
      <w:r>
        <w:rPr/>
        <w:t>required</w:t>
      </w:r>
      <w:r>
        <w:rPr>
          <w:spacing w:val="-6"/>
        </w:rPr>
        <w:t> </w:t>
      </w:r>
      <w:r>
        <w:rPr/>
        <w:t>to</w:t>
      </w:r>
      <w:r>
        <w:rPr>
          <w:spacing w:val="-6"/>
        </w:rPr>
        <w:t> </w:t>
      </w:r>
      <w:r>
        <w:rPr/>
        <w:t>withhold</w:t>
      </w:r>
      <w:r>
        <w:rPr>
          <w:spacing w:val="-6"/>
        </w:rPr>
        <w:t> </w:t>
      </w:r>
      <w:r>
        <w:rPr/>
        <w:t>10%</w:t>
      </w:r>
      <w:r>
        <w:rPr>
          <w:spacing w:val="-6"/>
        </w:rPr>
        <w:t> </w:t>
      </w:r>
      <w:r>
        <w:rPr/>
        <w:t>of</w:t>
      </w:r>
      <w:r>
        <w:rPr>
          <w:spacing w:val="-6"/>
        </w:rPr>
        <w:t> </w:t>
      </w:r>
      <w:r>
        <w:rPr/>
        <w:t>the</w:t>
      </w:r>
      <w:r>
        <w:rPr>
          <w:spacing w:val="-6"/>
        </w:rPr>
        <w:t> </w:t>
      </w:r>
      <w:r>
        <w:rPr/>
        <w:t>taxable</w:t>
      </w:r>
      <w:r>
        <w:rPr>
          <w:spacing w:val="-6"/>
        </w:rPr>
        <w:t> </w:t>
      </w:r>
      <w:r>
        <w:rPr/>
        <w:t>portion</w:t>
      </w:r>
      <w:r>
        <w:rPr>
          <w:spacing w:val="-6"/>
        </w:rPr>
        <w:t> </w:t>
      </w:r>
      <w:r>
        <w:rPr/>
        <w:t>of</w:t>
      </w:r>
      <w:r>
        <w:rPr/>
        <w:t> annuity</w:t>
      </w:r>
      <w:r>
        <w:rPr>
          <w:spacing w:val="-5"/>
        </w:rPr>
        <w:t> </w:t>
      </w:r>
      <w:r>
        <w:rPr/>
        <w:t>distributions</w:t>
      </w:r>
      <w:r>
        <w:rPr>
          <w:spacing w:val="-5"/>
        </w:rPr>
        <w:t> </w:t>
      </w:r>
      <w:r>
        <w:rPr/>
        <w:t>for</w:t>
      </w:r>
      <w:r>
        <w:rPr>
          <w:spacing w:val="-5"/>
        </w:rPr>
        <w:t> </w:t>
      </w:r>
      <w:r>
        <w:rPr/>
        <w:t>federal</w:t>
      </w:r>
      <w:r>
        <w:rPr>
          <w:spacing w:val="-5"/>
        </w:rPr>
        <w:t> </w:t>
      </w:r>
      <w:r>
        <w:rPr/>
        <w:t>income</w:t>
      </w:r>
      <w:r>
        <w:rPr>
          <w:spacing w:val="-5"/>
        </w:rPr>
        <w:t> </w:t>
      </w:r>
      <w:r>
        <w:rPr/>
        <w:t>taxes.</w:t>
      </w:r>
      <w:r>
        <w:rPr>
          <w:spacing w:val="-5"/>
        </w:rPr>
        <w:t> </w:t>
      </w:r>
      <w:r>
        <w:rPr/>
        <w:t>State</w:t>
      </w:r>
      <w:r>
        <w:rPr>
          <w:spacing w:val="-5"/>
        </w:rPr>
        <w:t> </w:t>
      </w:r>
      <w:r>
        <w:rPr/>
        <w:t>income</w:t>
      </w:r>
      <w:r>
        <w:rPr>
          <w:spacing w:val="-5"/>
        </w:rPr>
        <w:t> </w:t>
      </w:r>
      <w:r>
        <w:rPr/>
        <w:t>tax</w:t>
      </w:r>
      <w:r>
        <w:rPr>
          <w:spacing w:val="-5"/>
        </w:rPr>
        <w:t> </w:t>
      </w:r>
      <w:r>
        <w:rPr/>
        <w:t>may</w:t>
      </w:r>
      <w:r>
        <w:rPr>
          <w:spacing w:val="-5"/>
        </w:rPr>
        <w:t> </w:t>
      </w:r>
      <w:r>
        <w:rPr/>
        <w:t>also</w:t>
      </w:r>
      <w:r>
        <w:rPr>
          <w:spacing w:val="-5"/>
        </w:rPr>
        <w:t> </w:t>
      </w:r>
      <w:r>
        <w:rPr/>
        <w:t>be</w:t>
      </w:r>
      <w:r>
        <w:rPr>
          <w:spacing w:val="-5"/>
        </w:rPr>
        <w:t> </w:t>
      </w:r>
      <w:r>
        <w:rPr/>
        <w:t>required</w:t>
      </w:r>
      <w:r>
        <w:rPr>
          <w:spacing w:val="-5"/>
        </w:rPr>
        <w:t> </w:t>
      </w:r>
      <w:r>
        <w:rPr/>
        <w:t>to</w:t>
      </w:r>
      <w:r>
        <w:rPr>
          <w:spacing w:val="-5"/>
        </w:rPr>
        <w:t> </w:t>
      </w:r>
      <w:r>
        <w:rPr/>
        <w:t>be</w:t>
      </w:r>
      <w:r>
        <w:rPr>
          <w:spacing w:val="-5"/>
        </w:rPr>
        <w:t> </w:t>
      </w:r>
      <w:r>
        <w:rPr/>
        <w:t>withheld</w:t>
      </w:r>
      <w:r>
        <w:rPr>
          <w:spacing w:val="-5"/>
        </w:rPr>
        <w:t> </w:t>
      </w:r>
      <w:r>
        <w:rPr/>
        <w:t>in</w:t>
      </w:r>
      <w:r>
        <w:rPr>
          <w:spacing w:val="-5"/>
        </w:rPr>
        <w:t> </w:t>
      </w:r>
      <w:r>
        <w:rPr/>
        <w:t>certain</w:t>
      </w:r>
      <w:r>
        <w:rPr/>
        <w:t> states</w:t>
      </w:r>
      <w:r>
        <w:rPr>
          <w:spacing w:val="-7"/>
        </w:rPr>
        <w:t> </w:t>
      </w:r>
      <w:r>
        <w:rPr/>
        <w:t>if</w:t>
      </w:r>
      <w:r>
        <w:rPr>
          <w:spacing w:val="-7"/>
        </w:rPr>
        <w:t> </w:t>
      </w:r>
      <w:r>
        <w:rPr/>
        <w:t>federal</w:t>
      </w:r>
      <w:r>
        <w:rPr>
          <w:spacing w:val="-7"/>
        </w:rPr>
        <w:t> </w:t>
      </w:r>
      <w:r>
        <w:rPr/>
        <w:t>tax</w:t>
      </w:r>
      <w:r>
        <w:rPr>
          <w:spacing w:val="-7"/>
        </w:rPr>
        <w:t> </w:t>
      </w:r>
      <w:r>
        <w:rPr/>
        <w:t>is</w:t>
      </w:r>
      <w:r>
        <w:rPr>
          <w:spacing w:val="-7"/>
        </w:rPr>
        <w:t> </w:t>
      </w:r>
      <w:r>
        <w:rPr/>
        <w:t>withheld.</w:t>
      </w:r>
    </w:p>
    <w:p>
      <w:pPr>
        <w:spacing w:after="0" w:line="259" w:lineRule="auto"/>
        <w:jc w:val="left"/>
        <w:sectPr>
          <w:type w:val="continuous"/>
          <w:pgSz w:w="12240" w:h="15840"/>
          <w:pgMar w:top="640" w:bottom="1180" w:left="940" w:right="940"/>
          <w:cols w:num="2" w:equalWidth="0">
            <w:col w:w="588" w:space="40"/>
            <w:col w:w="9732"/>
          </w:cols>
        </w:sectPr>
      </w:pPr>
    </w:p>
    <w:p>
      <w:pPr>
        <w:spacing w:line="240" w:lineRule="auto" w:before="12"/>
        <w:rPr>
          <w:rFonts w:ascii="Myriad Pro" w:hAnsi="Myriad Pro" w:cs="Myriad Pro" w:eastAsia="Myriad Pro"/>
          <w:sz w:val="19"/>
          <w:szCs w:val="19"/>
        </w:rPr>
      </w:pPr>
    </w:p>
    <w:p>
      <w:pPr>
        <w:pStyle w:val="Heading2"/>
        <w:spacing w:line="240" w:lineRule="auto"/>
        <w:ind w:left="340" w:right="300"/>
        <w:jc w:val="left"/>
        <w:rPr>
          <w:b w:val="0"/>
          <w:bCs w:val="0"/>
        </w:rPr>
      </w:pPr>
      <w:r>
        <w:rPr/>
        <w:pict>
          <v:group style="position:absolute;margin-left:42pt;margin-top:-7.848998pt;width:519pt;height:447.95pt;mso-position-horizontal-relative:page;mso-position-vertical-relative:paragraph;z-index:-13600" coordorigin="840,-157" coordsize="10380,8959">
            <v:group style="position:absolute;left:1188;top:-97;width:9684;height:2" coordorigin="1188,-97" coordsize="9684,2">
              <v:shape style="position:absolute;left:1188;top:-97;width:9684;height:2" coordorigin="1188,-97" coordsize="9684,0" path="m1188,-97l10872,-97e" filled="false" stroked="true" strokeweight="3pt" strokecolor="#75aadb">
                <v:path arrowok="t"/>
              </v:shape>
            </v:group>
            <v:group style="position:absolute;left:1188;top:8742;width:9684;height:2" coordorigin="1188,8742" coordsize="9684,2">
              <v:shape style="position:absolute;left:1188;top:8742;width:9684;height:2" coordorigin="1188,8742" coordsize="9684,0" path="m1188,8742l10872,8742e" filled="false" stroked="true" strokeweight="3pt" strokecolor="#75aadb">
                <v:path arrowok="t"/>
              </v:shape>
            </v:group>
            <v:group style="position:absolute;left:900;top:191;width:2;height:8263" coordorigin="900,191" coordsize="2,8263">
              <v:shape style="position:absolute;left:900;top:191;width:2;height:8263" coordorigin="900,191" coordsize="0,8263" path="m900,191l900,8454e" filled="false" stroked="true" strokeweight="3pt" strokecolor="#75aadb">
                <v:path arrowok="t"/>
              </v:shape>
            </v:group>
            <v:group style="position:absolute;left:900;top:8454;width:288;height:288" coordorigin="900,8454" coordsize="288,288">
              <v:shape style="position:absolute;left:900;top:8454;width:288;height:288" coordorigin="900,8454" coordsize="288,288" path="m900,8454l908,8523,932,8586,969,8641,1018,8686,1076,8719,1141,8738,1164,8741,1188,8742e" filled="false" stroked="true" strokeweight="2.999pt" strokecolor="#75aadb">
                <v:path arrowok="t"/>
              </v:shape>
            </v:group>
            <v:group style="position:absolute;left:11160;top:191;width:2;height:8263" coordorigin="11160,191" coordsize="2,8263">
              <v:shape style="position:absolute;left:11160;top:191;width:2;height:8263" coordorigin="11160,191" coordsize="0,8263" path="m11160,191l11160,8454e" filled="false" stroked="true" strokeweight="3pt" strokecolor="#75aadb">
                <v:path arrowok="t"/>
              </v:shape>
            </v:group>
            <v:group style="position:absolute;left:10872;top:8454;width:288;height:288" coordorigin="10872,8454" coordsize="288,288">
              <v:shape style="position:absolute;left:10872;top:8454;width:288;height:288" coordorigin="10872,8454" coordsize="288,288" path="m10872,8742l10941,8733,11004,8709,11059,8672,11104,8624,11137,8566,11156,8500,11159,8477,11160,8454e" filled="false" stroked="true" strokeweight="2.999pt" strokecolor="#75aadb">
                <v:path arrowok="t"/>
              </v:shape>
            </v:group>
            <v:group style="position:absolute;left:10872;top:-97;width:288;height:288" coordorigin="10872,-97" coordsize="288,288">
              <v:shape style="position:absolute;left:10872;top:-97;width:288;height:288" coordorigin="10872,-97" coordsize="288,288" path="m11160,191l11152,122,11128,59,11091,4,11042,-41,10984,-74,10919,-93,10896,-96,10872,-97e" filled="false" stroked="true" strokeweight="2.999pt" strokecolor="#75aadb">
                <v:path arrowok="t"/>
              </v:shape>
            </v:group>
            <v:group style="position:absolute;left:900;top:-97;width:288;height:288" coordorigin="900,-97" coordsize="288,288">
              <v:shape style="position:absolute;left:900;top:-97;width:288;height:288" coordorigin="900,-97" coordsize="288,288" path="m1188,-97l1119,-89,1056,-65,1001,-28,956,21,923,79,904,144,901,167,900,191e" filled="false" stroked="true" strokeweight="2.999pt" strokecolor="#75aadb">
                <v:path arrowok="t"/>
              </v:shape>
            </v:group>
            <v:group style="position:absolute;left:10800;top:7827;width:361;height:915" coordorigin="10800,7827" coordsize="361,915">
              <v:shape style="position:absolute;left:10800;top:7827;width:361;height:915" coordorigin="10800,7827" coordsize="361,915" path="m10800,8742l11160,8742,11160,7827,10800,7827,10800,8742xe" filled="true" fillcolor="#ffffff" stroked="false">
                <v:path arrowok="t"/>
                <v:fill type="solid"/>
              </v:shape>
            </v:group>
            <v:group style="position:absolute;left:10795;top:8742;width:396;height:2" coordorigin="10795,8742" coordsize="396,2">
              <v:shape style="position:absolute;left:10795;top:8742;width:396;height:2" coordorigin="10795,8742" coordsize="396,0" path="m10795,8742l11190,8742e" filled="false" stroked="true" strokeweight="3pt" strokecolor="#75aadb">
                <v:path arrowok="t"/>
              </v:shape>
            </v:group>
            <v:group style="position:absolute;left:11160;top:7798;width:2;height:974" coordorigin="11160,7798" coordsize="2,974">
              <v:shape style="position:absolute;left:11160;top:7798;width:2;height:974" coordorigin="11160,7798" coordsize="0,974" path="m11160,7798l11160,8772e" filled="false" stroked="true" strokeweight="3pt" strokecolor="#75aadb">
                <v:path arrowok="t"/>
              </v:shape>
            </v:group>
            <v:group style="position:absolute;left:900;top:-97;width:360;height:853" coordorigin="900,-97" coordsize="360,853">
              <v:shape style="position:absolute;left:900;top:-97;width:360;height:853" coordorigin="900,-97" coordsize="360,853" path="m900,755l1260,755,1260,-97,900,-97,900,755xe" filled="true" fillcolor="#ffffff" stroked="false">
                <v:path arrowok="t"/>
                <v:fill type="solid"/>
              </v:shape>
            </v:group>
            <v:group style="position:absolute;left:870;top:-97;width:419;height:2" coordorigin="870,-97" coordsize="419,2">
              <v:shape style="position:absolute;left:870;top:-97;width:419;height:2" coordorigin="870,-97" coordsize="419,0" path="m870,-97l1288,-97e" filled="false" stroked="true" strokeweight="3pt" strokecolor="#75aadb">
                <v:path arrowok="t"/>
              </v:shape>
            </v:group>
            <v:group style="position:absolute;left:900;top:-127;width:2;height:912" coordorigin="900,-127" coordsize="2,912">
              <v:shape style="position:absolute;left:900;top:-127;width:2;height:912" coordorigin="900,-127" coordsize="0,912" path="m900,-127l900,784e" filled="false" stroked="true" strokeweight="3pt" strokecolor="#75aadb">
                <v:path arrowok="t"/>
              </v:shape>
            </v:group>
            <v:group style="position:absolute;left:1075;top:7001;width:9910;height:2" coordorigin="1075,7001" coordsize="9910,2">
              <v:shape style="position:absolute;left:1075;top:7001;width:9910;height:2" coordorigin="1075,7001" coordsize="9910,0" path="m1075,7001l10985,7001e" filled="false" stroked="true" strokeweight=".5pt" strokecolor="#000000">
                <v:path arrowok="t"/>
              </v:shape>
            </v:group>
            <v:group style="position:absolute;left:1075;top:7738;width:4330;height:2" coordorigin="1075,7738" coordsize="4330,2">
              <v:shape style="position:absolute;left:1075;top:7738;width:4330;height:2" coordorigin="1075,7738" coordsize="4330,0" path="m1075,7738l5405,7738e" filled="false" stroked="true" strokeweight=".5pt" strokecolor="#000000">
                <v:path arrowok="t"/>
              </v:shape>
            </v:group>
            <v:group style="position:absolute;left:8275;top:7738;width:2710;height:2" coordorigin="8275,7738" coordsize="2710,2">
              <v:shape style="position:absolute;left:8275;top:7738;width:2710;height:2" coordorigin="8275,7738" coordsize="2710,0" path="m8275,7738l10985,7738e" filled="false" stroked="true" strokeweight=".5pt" strokecolor="#000000">
                <v:path arrowok="t"/>
              </v:shape>
            </v:group>
            <v:group style="position:absolute;left:1075;top:8440;width:2890;height:2" coordorigin="1075,8440" coordsize="2890,2">
              <v:shape style="position:absolute;left:1075;top:8440;width:2890;height:2" coordorigin="1075,8440" coordsize="2890,0" path="m1075,8440l3965,8440e" filled="false" stroked="true" strokeweight=".5pt" strokecolor="#000000">
                <v:path arrowok="t"/>
              </v:shape>
            </v:group>
            <v:group style="position:absolute;left:3960;top:7895;width:2;height:550" coordorigin="3960,7895" coordsize="2,550">
              <v:shape style="position:absolute;left:3960;top:7895;width:2;height:550" coordorigin="3960,7895" coordsize="0,550" path="m3960,7895l3960,8445e" filled="false" stroked="true" strokeweight=".5pt" strokecolor="#000000">
                <v:path arrowok="t"/>
              </v:shape>
            </v:group>
            <v:group style="position:absolute;left:1075;top:3693;width:7949;height:2" coordorigin="1075,3693" coordsize="7949,2">
              <v:shape style="position:absolute;left:1075;top:3693;width:7949;height:2" coordorigin="1075,3693" coordsize="7949,0" path="m1075,3693l9024,3693e" filled="false" stroked="true" strokeweight=".5pt" strokecolor="#000000">
                <v:path arrowok="t"/>
              </v:shape>
            </v:group>
            <v:group style="position:absolute;left:9019;top:3084;width:2;height:615" coordorigin="9019,3084" coordsize="2,615">
              <v:shape style="position:absolute;left:9019;top:3084;width:2;height:615" coordorigin="9019,3084" coordsize="0,615" path="m9019,3084l9019,3698e" filled="false" stroked="true" strokeweight=".5pt" strokecolor="#000000">
                <v:path arrowok="t"/>
              </v:shape>
            </v:group>
            <v:group style="position:absolute;left:1075;top:2951;width:7949;height:2" coordorigin="1075,2951" coordsize="7949,2">
              <v:shape style="position:absolute;left:1075;top:2951;width:7949;height:2" coordorigin="1075,2951" coordsize="7949,0" path="m1075,2951l9024,2951e" filled="false" stroked="true" strokeweight=".5pt" strokecolor="#000000">
                <v:path arrowok="t"/>
              </v:shape>
            </v:group>
            <v:group style="position:absolute;left:9019;top:2341;width:2;height:615" coordorigin="9019,2341" coordsize="2,615">
              <v:shape style="position:absolute;left:9019;top:2341;width:2;height:615" coordorigin="9019,2341" coordsize="0,615" path="m9019,2341l9019,2956e" filled="false" stroked="true" strokeweight=".5pt" strokecolor="#000000">
                <v:path arrowok="t"/>
              </v:shape>
            </v:group>
            <v:group style="position:absolute;left:1080;top:3868;width:3780;height:1620" coordorigin="1080,3868" coordsize="3780,1620">
              <v:shape style="position:absolute;left:1080;top:3868;width:3780;height:1620" coordorigin="1080,3868" coordsize="3780,1620" path="m1080,5488l4860,5488,4860,3868,1080,3868,1080,5488xe" filled="false" stroked="true" strokeweight=".5pt" strokecolor="#000000">
                <v:path arrowok="t"/>
              </v:shape>
            </v:group>
            <v:group style="position:absolute;left:6835;top:8440;width:4150;height:2" coordorigin="6835,8440" coordsize="4150,2">
              <v:shape style="position:absolute;left:6835;top:8440;width:4150;height:2" coordorigin="6835,8440" coordsize="4150,0" path="m6835,8440l10985,8440e" filled="false" stroked="true" strokeweight=".5pt" strokecolor="#000000">
                <v:path arrowok="t"/>
              </v:shape>
            </v:group>
            <v:group style="position:absolute;left:3955;top:8440;width:2890;height:2" coordorigin="3955,8440" coordsize="2890,2">
              <v:shape style="position:absolute;left:3955;top:8440;width:2890;height:2" coordorigin="3955,8440" coordsize="2890,0" path="m3955,8440l6845,8440e" filled="false" stroked="true" strokeweight=".5pt" strokecolor="#000000">
                <v:path arrowok="t"/>
              </v:shape>
            </v:group>
            <v:group style="position:absolute;left:6840;top:7895;width:2;height:550" coordorigin="6840,7895" coordsize="2,550">
              <v:shape style="position:absolute;left:6840;top:7895;width:2;height:550" coordorigin="6840,7895" coordsize="0,550" path="m6840,7895l6840,8445e" filled="false" stroked="true" strokeweight=".5pt" strokecolor="#000000">
                <v:path arrowok="t"/>
              </v:shape>
            </v:group>
            <v:group style="position:absolute;left:5395;top:7738;width:2890;height:2" coordorigin="5395,7738" coordsize="2890,2">
              <v:shape style="position:absolute;left:5395;top:7738;width:2890;height:2" coordorigin="5395,7738" coordsize="2890,0" path="m5395,7738l8285,7738e" filled="false" stroked="true" strokeweight=".5pt" strokecolor="#000000">
                <v:path arrowok="t"/>
              </v:shape>
            </v:group>
            <v:group style="position:absolute;left:8280;top:7193;width:2;height:550" coordorigin="8280,7193" coordsize="2,550">
              <v:shape style="position:absolute;left:8280;top:7193;width:2;height:550" coordorigin="8280,7193" coordsize="0,550" path="m8280,7193l8280,7743e" filled="false" stroked="true" strokeweight=".5pt" strokecolor="#000000">
                <v:path arrowok="t"/>
              </v:shape>
            </v:group>
            <v:group style="position:absolute;left:5400;top:7193;width:2;height:550" coordorigin="5400,7193" coordsize="2,550">
              <v:shape style="position:absolute;left:5400;top:7193;width:2;height:550" coordorigin="5400,7193" coordsize="0,550" path="m5400,7193l5400,7743e" filled="false" stroked="true" strokeweight=".5pt" strokecolor="#000000">
                <v:path arrowok="t"/>
              </v:shape>
            </v:group>
            <v:group style="position:absolute;left:9002;top:2951;width:1990;height:2" coordorigin="9002,2951" coordsize="1990,2">
              <v:shape style="position:absolute;left:9002;top:2951;width:1990;height:2" coordorigin="9002,2951" coordsize="1990,0" path="m9002,2951l10992,2951e" filled="false" stroked="true" strokeweight=".5pt" strokecolor="#000000">
                <v:path arrowok="t"/>
              </v:shape>
            </v:group>
            <v:group style="position:absolute;left:9000;top:3693;width:1990;height:2" coordorigin="9000,3693" coordsize="1990,2">
              <v:shape style="position:absolute;left:9000;top:3693;width:1990;height:2" coordorigin="9000,3693" coordsize="1990,0" path="m9000,3693l10990,3693e" filled="false" stroked="true" strokeweight=".5pt" strokecolor="#000000">
                <v:path arrowok="t"/>
              </v:shape>
            </v:group>
            <w10:wrap type="none"/>
          </v:group>
        </w:pict>
      </w:r>
      <w:r>
        <w:rPr/>
        <w:t>SECTION 7 - Signature(s)</w:t>
      </w:r>
      <w:r>
        <w:rPr>
          <w:b w:val="0"/>
        </w:rPr>
      </w:r>
    </w:p>
    <w:p>
      <w:pPr>
        <w:spacing w:line="240" w:lineRule="auto" w:before="11"/>
        <w:rPr>
          <w:rFonts w:ascii="Myriad Pro" w:hAnsi="Myriad Pro" w:cs="Myriad Pro" w:eastAsia="Myriad Pro"/>
          <w:b/>
          <w:bCs/>
          <w:sz w:val="11"/>
          <w:szCs w:val="11"/>
        </w:rPr>
      </w:pPr>
    </w:p>
    <w:p>
      <w:pPr>
        <w:pStyle w:val="BodyText"/>
        <w:spacing w:line="259" w:lineRule="auto"/>
        <w:ind w:right="300"/>
        <w:jc w:val="left"/>
      </w:pPr>
      <w:r>
        <w:rPr/>
        <w:t>Under penalties of perjury I certify: 1) That the number shown above is my correct social security number or taxpayer identification number; and 2) that I am not subject to backup withholding because: (a) I have not been notified by theIRS that I am subject to backup withholding as a result of failure to report all interest or dividends; or (b) the IRS hasnotified me that I am no longer subject to backup withholding; and 3) I am a U.S. citizen or a U.S. resident for tax purposes. The Internal Revenue Service does not require your consent to any provision of this document other than the certifications required to avoid backup withholding.</w:t>
      </w:r>
    </w:p>
    <w:p>
      <w:pPr>
        <w:spacing w:line="240" w:lineRule="auto" w:before="4"/>
        <w:rPr>
          <w:rFonts w:ascii="Myriad Pro" w:hAnsi="Myriad Pro" w:cs="Myriad Pro" w:eastAsia="Myriad Pro"/>
          <w:sz w:val="10"/>
          <w:szCs w:val="10"/>
        </w:rPr>
      </w:pPr>
    </w:p>
    <w:p>
      <w:pPr>
        <w:spacing w:after="0" w:line="240" w:lineRule="auto"/>
        <w:rPr>
          <w:rFonts w:ascii="Myriad Pro" w:hAnsi="Myriad Pro" w:cs="Myriad Pro" w:eastAsia="Myriad Pro"/>
          <w:sz w:val="10"/>
          <w:szCs w:val="10"/>
        </w:rPr>
        <w:sectPr>
          <w:pgSz w:w="12240" w:h="15840"/>
          <w:pgMar w:header="0" w:footer="998" w:top="940" w:bottom="1180" w:left="740" w:right="920"/>
        </w:sectPr>
      </w:pPr>
    </w:p>
    <w:p>
      <w:pPr>
        <w:pStyle w:val="BodyText"/>
        <w:spacing w:line="240" w:lineRule="auto" w:before="83"/>
        <w:ind w:right="0"/>
        <w:jc w:val="left"/>
      </w:pPr>
      <w:r>
        <w:rPr/>
        <w:t>Owner's signature</w:t>
      </w:r>
    </w:p>
    <w:p>
      <w:pPr>
        <w:spacing w:before="70"/>
        <w:ind w:left="340" w:right="0" w:firstLine="0"/>
        <w:jc w:val="left"/>
        <w:rPr>
          <w:rFonts w:ascii="Times New Roman" w:hAnsi="Times New Roman" w:cs="Times New Roman" w:eastAsia="Times New Roman"/>
          <w:sz w:val="20"/>
          <w:szCs w:val="20"/>
        </w:rPr>
      </w:pPr>
      <w:r>
        <w:rPr/>
        <w:br w:type="column"/>
      </w:r>
      <w:r>
        <w:rPr>
          <w:rFonts w:ascii="Myriad Pro"/>
          <w:sz w:val="20"/>
        </w:rPr>
        <w:t>Date </w:t>
      </w:r>
      <w:r>
        <w:rPr>
          <w:rFonts w:ascii="Times New Roman"/>
          <w:i/>
          <w:sz w:val="20"/>
        </w:rPr>
        <w:t>(mm/dd/yyyy)</w:t>
      </w:r>
      <w:r>
        <w:rPr>
          <w:rFonts w:ascii="Times New Roman"/>
          <w:sz w:val="20"/>
        </w:rPr>
      </w:r>
    </w:p>
    <w:p>
      <w:pPr>
        <w:spacing w:after="0"/>
        <w:jc w:val="left"/>
        <w:rPr>
          <w:rFonts w:ascii="Times New Roman" w:hAnsi="Times New Roman" w:cs="Times New Roman" w:eastAsia="Times New Roman"/>
          <w:sz w:val="20"/>
          <w:szCs w:val="20"/>
        </w:rPr>
        <w:sectPr>
          <w:type w:val="continuous"/>
          <w:pgSz w:w="12240" w:h="15840"/>
          <w:pgMar w:top="640" w:bottom="1180" w:left="740" w:right="920"/>
          <w:cols w:num="2" w:equalWidth="0">
            <w:col w:w="1849" w:space="6135"/>
            <w:col w:w="2596"/>
          </w:cols>
        </w:sectPr>
      </w:pPr>
    </w:p>
    <w:p>
      <w:pPr>
        <w:spacing w:line="240" w:lineRule="auto" w:before="0"/>
        <w:rPr>
          <w:rFonts w:ascii="Times New Roman" w:hAnsi="Times New Roman" w:cs="Times New Roman" w:eastAsia="Times New Roman"/>
          <w:i/>
          <w:sz w:val="20"/>
          <w:szCs w:val="20"/>
        </w:rPr>
      </w:pPr>
    </w:p>
    <w:p>
      <w:pPr>
        <w:spacing w:line="240" w:lineRule="auto" w:before="5"/>
        <w:rPr>
          <w:rFonts w:ascii="Times New Roman" w:hAnsi="Times New Roman" w:cs="Times New Roman" w:eastAsia="Times New Roman"/>
          <w:i/>
          <w:sz w:val="16"/>
          <w:szCs w:val="16"/>
        </w:rPr>
      </w:pPr>
    </w:p>
    <w:p>
      <w:pPr>
        <w:spacing w:after="0" w:line="240" w:lineRule="auto"/>
        <w:rPr>
          <w:rFonts w:ascii="Times New Roman" w:hAnsi="Times New Roman" w:cs="Times New Roman" w:eastAsia="Times New Roman"/>
          <w:sz w:val="16"/>
          <w:szCs w:val="16"/>
        </w:rPr>
        <w:sectPr>
          <w:type w:val="continuous"/>
          <w:pgSz w:w="12240" w:h="15840"/>
          <w:pgMar w:top="640" w:bottom="1180" w:left="740" w:right="920"/>
        </w:sectPr>
      </w:pPr>
    </w:p>
    <w:p>
      <w:pPr>
        <w:spacing w:before="73"/>
        <w:ind w:left="340" w:right="0" w:firstLine="0"/>
        <w:jc w:val="left"/>
        <w:rPr>
          <w:rFonts w:ascii="Minion Pro" w:hAnsi="Minion Pro" w:cs="Minion Pro" w:eastAsia="Minion Pro"/>
          <w:sz w:val="20"/>
          <w:szCs w:val="20"/>
        </w:rPr>
      </w:pPr>
      <w:r>
        <w:rPr>
          <w:rFonts w:ascii="Myriad Pro"/>
          <w:sz w:val="20"/>
        </w:rPr>
        <w:t>Joint Owner's signature </w:t>
      </w:r>
      <w:r>
        <w:rPr>
          <w:rFonts w:ascii="Minion Pro"/>
          <w:i/>
          <w:sz w:val="20"/>
        </w:rPr>
        <w:t>(if any)</w:t>
      </w:r>
      <w:r>
        <w:rPr>
          <w:rFonts w:ascii="Minion Pro"/>
          <w:sz w:val="20"/>
        </w:rPr>
      </w:r>
    </w:p>
    <w:p>
      <w:pPr>
        <w:spacing w:before="70"/>
        <w:ind w:left="340" w:right="0" w:firstLine="0"/>
        <w:jc w:val="left"/>
        <w:rPr>
          <w:rFonts w:ascii="Times New Roman" w:hAnsi="Times New Roman" w:cs="Times New Roman" w:eastAsia="Times New Roman"/>
          <w:sz w:val="20"/>
          <w:szCs w:val="20"/>
        </w:rPr>
      </w:pPr>
      <w:r>
        <w:rPr/>
        <w:br w:type="column"/>
      </w:r>
      <w:r>
        <w:rPr>
          <w:rFonts w:ascii="Myriad Pro"/>
          <w:sz w:val="20"/>
        </w:rPr>
        <w:t>Date </w:t>
      </w:r>
      <w:r>
        <w:rPr>
          <w:rFonts w:ascii="Times New Roman"/>
          <w:i/>
          <w:sz w:val="20"/>
        </w:rPr>
        <w:t>(mm/dd/yyyy)</w:t>
      </w:r>
      <w:r>
        <w:rPr>
          <w:rFonts w:ascii="Times New Roman"/>
          <w:sz w:val="20"/>
        </w:rPr>
      </w:r>
    </w:p>
    <w:p>
      <w:pPr>
        <w:spacing w:after="0"/>
        <w:jc w:val="left"/>
        <w:rPr>
          <w:rFonts w:ascii="Times New Roman" w:hAnsi="Times New Roman" w:cs="Times New Roman" w:eastAsia="Times New Roman"/>
          <w:sz w:val="20"/>
          <w:szCs w:val="20"/>
        </w:rPr>
        <w:sectPr>
          <w:type w:val="continuous"/>
          <w:pgSz w:w="12240" w:h="15840"/>
          <w:pgMar w:top="640" w:bottom="1180" w:left="740" w:right="920"/>
          <w:cols w:num="2" w:equalWidth="0">
            <w:col w:w="2923" w:space="5059"/>
            <w:col w:w="2598"/>
          </w:cols>
        </w:sectPr>
      </w:pPr>
    </w:p>
    <w:p>
      <w:pPr>
        <w:spacing w:line="240" w:lineRule="auto" w:before="0"/>
        <w:rPr>
          <w:rFonts w:ascii="Times New Roman" w:hAnsi="Times New Roman" w:cs="Times New Roman" w:eastAsia="Times New Roman"/>
          <w:i/>
          <w:sz w:val="20"/>
          <w:szCs w:val="20"/>
        </w:rPr>
      </w:pPr>
    </w:p>
    <w:p>
      <w:pPr>
        <w:spacing w:line="240" w:lineRule="auto" w:before="0"/>
        <w:rPr>
          <w:rFonts w:ascii="Times New Roman" w:hAnsi="Times New Roman" w:cs="Times New Roman" w:eastAsia="Times New Roman"/>
          <w:i/>
          <w:sz w:val="20"/>
          <w:szCs w:val="20"/>
        </w:rPr>
      </w:pPr>
    </w:p>
    <w:p>
      <w:pPr>
        <w:spacing w:line="240" w:lineRule="auto" w:before="0"/>
        <w:rPr>
          <w:rFonts w:ascii="Times New Roman" w:hAnsi="Times New Roman" w:cs="Times New Roman" w:eastAsia="Times New Roman"/>
          <w:i/>
          <w:sz w:val="20"/>
          <w:szCs w:val="20"/>
        </w:rPr>
      </w:pPr>
    </w:p>
    <w:p>
      <w:pPr>
        <w:spacing w:line="240" w:lineRule="auto" w:before="0"/>
        <w:rPr>
          <w:rFonts w:ascii="Times New Roman" w:hAnsi="Times New Roman" w:cs="Times New Roman" w:eastAsia="Times New Roman"/>
          <w:i/>
          <w:sz w:val="20"/>
          <w:szCs w:val="20"/>
        </w:rPr>
      </w:pPr>
    </w:p>
    <w:p>
      <w:pPr>
        <w:spacing w:line="240" w:lineRule="auto" w:before="0"/>
        <w:rPr>
          <w:rFonts w:ascii="Times New Roman" w:hAnsi="Times New Roman" w:cs="Times New Roman" w:eastAsia="Times New Roman"/>
          <w:i/>
          <w:sz w:val="20"/>
          <w:szCs w:val="20"/>
        </w:rPr>
      </w:pPr>
    </w:p>
    <w:p>
      <w:pPr>
        <w:spacing w:line="240" w:lineRule="auto" w:before="0"/>
        <w:rPr>
          <w:rFonts w:ascii="Times New Roman" w:hAnsi="Times New Roman" w:cs="Times New Roman" w:eastAsia="Times New Roman"/>
          <w:i/>
          <w:sz w:val="20"/>
          <w:szCs w:val="20"/>
        </w:rPr>
      </w:pPr>
    </w:p>
    <w:p>
      <w:pPr>
        <w:spacing w:line="240" w:lineRule="auto" w:before="0"/>
        <w:rPr>
          <w:rFonts w:ascii="Times New Roman" w:hAnsi="Times New Roman" w:cs="Times New Roman" w:eastAsia="Times New Roman"/>
          <w:i/>
          <w:sz w:val="20"/>
          <w:szCs w:val="20"/>
        </w:rPr>
      </w:pPr>
    </w:p>
    <w:p>
      <w:pPr>
        <w:spacing w:line="240" w:lineRule="auto" w:before="0"/>
        <w:rPr>
          <w:rFonts w:ascii="Times New Roman" w:hAnsi="Times New Roman" w:cs="Times New Roman" w:eastAsia="Times New Roman"/>
          <w:i/>
          <w:sz w:val="20"/>
          <w:szCs w:val="20"/>
        </w:rPr>
      </w:pPr>
    </w:p>
    <w:p>
      <w:pPr>
        <w:spacing w:line="240" w:lineRule="auto" w:before="6"/>
        <w:rPr>
          <w:rFonts w:ascii="Times New Roman" w:hAnsi="Times New Roman" w:cs="Times New Roman" w:eastAsia="Times New Roman"/>
          <w:i/>
          <w:sz w:val="25"/>
          <w:szCs w:val="25"/>
        </w:rPr>
      </w:pPr>
    </w:p>
    <w:p>
      <w:pPr>
        <w:pStyle w:val="BodyText"/>
        <w:spacing w:line="240" w:lineRule="auto"/>
        <w:ind w:left="368" w:right="300" w:firstLine="22"/>
        <w:jc w:val="left"/>
      </w:pPr>
      <w:r>
        <w:rPr/>
        <w:t>Medallion Signature Guarantee</w:t>
      </w:r>
    </w:p>
    <w:p>
      <w:pPr>
        <w:spacing w:line="240" w:lineRule="auto" w:before="10"/>
        <w:rPr>
          <w:rFonts w:ascii="Myriad Pro" w:hAnsi="Myriad Pro" w:cs="Myriad Pro" w:eastAsia="Myriad Pro"/>
          <w:sz w:val="22"/>
          <w:szCs w:val="22"/>
        </w:rPr>
      </w:pPr>
    </w:p>
    <w:p>
      <w:pPr>
        <w:pStyle w:val="BodyText"/>
        <w:spacing w:line="374" w:lineRule="auto" w:before="0"/>
        <w:ind w:right="7175" w:firstLine="28"/>
        <w:jc w:val="left"/>
      </w:pPr>
      <w:r>
        <w:rPr/>
        <w:t>For MetLife's internal use: Submitting sales office</w:t>
      </w:r>
    </w:p>
    <w:p>
      <w:pPr>
        <w:spacing w:line="240" w:lineRule="auto" w:before="5"/>
        <w:rPr>
          <w:rFonts w:ascii="Myriad Pro" w:hAnsi="Myriad Pro" w:cs="Myriad Pro" w:eastAsia="Myriad Pro"/>
          <w:sz w:val="24"/>
          <w:szCs w:val="24"/>
        </w:rPr>
      </w:pPr>
    </w:p>
    <w:p>
      <w:pPr>
        <w:spacing w:after="0" w:line="240" w:lineRule="auto"/>
        <w:rPr>
          <w:rFonts w:ascii="Myriad Pro" w:hAnsi="Myriad Pro" w:cs="Myriad Pro" w:eastAsia="Myriad Pro"/>
          <w:sz w:val="24"/>
          <w:szCs w:val="24"/>
        </w:rPr>
        <w:sectPr>
          <w:type w:val="continuous"/>
          <w:pgSz w:w="12240" w:h="15840"/>
          <w:pgMar w:top="640" w:bottom="1180" w:left="740" w:right="920"/>
        </w:sectPr>
      </w:pPr>
    </w:p>
    <w:p>
      <w:pPr>
        <w:pStyle w:val="BodyText"/>
        <w:spacing w:line="240" w:lineRule="auto"/>
        <w:ind w:right="0"/>
        <w:jc w:val="left"/>
      </w:pPr>
      <w:r>
        <w:rPr/>
        <w:t>Servicing account office</w:t>
      </w:r>
    </w:p>
    <w:p>
      <w:pPr>
        <w:pStyle w:val="BodyText"/>
        <w:spacing w:line="240" w:lineRule="auto"/>
        <w:ind w:right="0"/>
        <w:jc w:val="left"/>
      </w:pPr>
      <w:r>
        <w:rPr/>
        <w:br w:type="column"/>
      </w:r>
      <w:r>
        <w:rPr/>
        <w:t>Agency</w:t>
      </w:r>
    </w:p>
    <w:p>
      <w:pPr>
        <w:pStyle w:val="BodyText"/>
        <w:spacing w:line="240" w:lineRule="auto"/>
        <w:ind w:right="0"/>
        <w:jc w:val="left"/>
      </w:pPr>
      <w:r>
        <w:rPr/>
        <w:br w:type="column"/>
      </w:r>
      <w:r>
        <w:rPr/>
        <w:t>Index</w:t>
      </w:r>
    </w:p>
    <w:p>
      <w:pPr>
        <w:spacing w:after="0" w:line="240" w:lineRule="auto"/>
        <w:jc w:val="left"/>
        <w:sectPr>
          <w:type w:val="continuous"/>
          <w:pgSz w:w="12240" w:h="15840"/>
          <w:pgMar w:top="640" w:bottom="1180" w:left="740" w:right="920"/>
          <w:cols w:num="3" w:equalWidth="0">
            <w:col w:w="2328" w:space="2049"/>
            <w:col w:w="970" w:space="1910"/>
            <w:col w:w="3323"/>
          </w:cols>
        </w:sectPr>
      </w:pPr>
    </w:p>
    <w:p>
      <w:pPr>
        <w:spacing w:line="240" w:lineRule="auto" w:before="0"/>
        <w:rPr>
          <w:rFonts w:ascii="Myriad Pro" w:hAnsi="Myriad Pro" w:cs="Myriad Pro" w:eastAsia="Myriad Pro"/>
          <w:sz w:val="20"/>
          <w:szCs w:val="20"/>
        </w:rPr>
      </w:pPr>
    </w:p>
    <w:p>
      <w:pPr>
        <w:spacing w:after="0" w:line="240" w:lineRule="auto"/>
        <w:rPr>
          <w:rFonts w:ascii="Myriad Pro" w:hAnsi="Myriad Pro" w:cs="Myriad Pro" w:eastAsia="Myriad Pro"/>
          <w:sz w:val="20"/>
          <w:szCs w:val="20"/>
        </w:rPr>
        <w:sectPr>
          <w:type w:val="continuous"/>
          <w:pgSz w:w="12240" w:h="15840"/>
          <w:pgMar w:top="640" w:bottom="1180" w:left="740" w:right="920"/>
        </w:sectPr>
      </w:pPr>
    </w:p>
    <w:p>
      <w:pPr>
        <w:spacing w:line="240" w:lineRule="auto" w:before="5"/>
        <w:rPr>
          <w:rFonts w:ascii="Myriad Pro" w:hAnsi="Myriad Pro" w:cs="Myriad Pro" w:eastAsia="Myriad Pro"/>
          <w:sz w:val="18"/>
          <w:szCs w:val="18"/>
        </w:rPr>
      </w:pPr>
    </w:p>
    <w:p>
      <w:pPr>
        <w:pStyle w:val="BodyText"/>
        <w:spacing w:line="240" w:lineRule="auto" w:before="0"/>
        <w:ind w:right="0"/>
        <w:jc w:val="left"/>
      </w:pPr>
      <w:r>
        <w:rPr/>
        <w:t>Representative - First name</w:t>
      </w:r>
    </w:p>
    <w:p>
      <w:pPr>
        <w:spacing w:line="240" w:lineRule="auto" w:before="5"/>
        <w:rPr>
          <w:rFonts w:ascii="Myriad Pro" w:hAnsi="Myriad Pro" w:cs="Myriad Pro" w:eastAsia="Myriad Pro"/>
          <w:sz w:val="18"/>
          <w:szCs w:val="18"/>
        </w:rPr>
      </w:pPr>
      <w:r>
        <w:rPr/>
        <w:br w:type="column"/>
      </w:r>
      <w:r>
        <w:rPr>
          <w:rFonts w:ascii="Myriad Pro"/>
          <w:sz w:val="18"/>
        </w:rPr>
      </w:r>
    </w:p>
    <w:p>
      <w:pPr>
        <w:pStyle w:val="BodyText"/>
        <w:spacing w:line="240" w:lineRule="auto" w:before="0"/>
        <w:ind w:right="0"/>
        <w:jc w:val="left"/>
      </w:pPr>
      <w:r>
        <w:rPr/>
        <w:t>Middle name</w:t>
      </w:r>
    </w:p>
    <w:p>
      <w:pPr>
        <w:spacing w:line="240" w:lineRule="auto" w:before="5"/>
        <w:rPr>
          <w:rFonts w:ascii="Myriad Pro" w:hAnsi="Myriad Pro" w:cs="Myriad Pro" w:eastAsia="Myriad Pro"/>
          <w:sz w:val="18"/>
          <w:szCs w:val="18"/>
        </w:rPr>
      </w:pPr>
      <w:r>
        <w:rPr/>
        <w:br w:type="column"/>
      </w:r>
      <w:r>
        <w:rPr>
          <w:rFonts w:ascii="Myriad Pro"/>
          <w:sz w:val="18"/>
        </w:rPr>
      </w:r>
    </w:p>
    <w:p>
      <w:pPr>
        <w:pStyle w:val="BodyText"/>
        <w:spacing w:line="240" w:lineRule="auto" w:before="0"/>
        <w:ind w:right="0"/>
        <w:jc w:val="left"/>
      </w:pPr>
      <w:r>
        <w:rPr/>
        <w:t>Last name</w:t>
      </w:r>
    </w:p>
    <w:p>
      <w:pPr>
        <w:spacing w:after="0" w:line="240" w:lineRule="auto"/>
        <w:jc w:val="left"/>
        <w:sectPr>
          <w:type w:val="continuous"/>
          <w:pgSz w:w="12240" w:h="15840"/>
          <w:pgMar w:top="640" w:bottom="1180" w:left="740" w:right="920"/>
          <w:cols w:num="3" w:equalWidth="0">
            <w:col w:w="2608" w:space="329"/>
            <w:col w:w="1438" w:space="1442"/>
            <w:col w:w="4763"/>
          </w:cols>
        </w:sectPr>
      </w:pPr>
    </w:p>
    <w:p>
      <w:pPr>
        <w:spacing w:line="240" w:lineRule="auto" w:before="0"/>
        <w:rPr>
          <w:rFonts w:ascii="Myriad Pro" w:hAnsi="Myriad Pro" w:cs="Myriad Pro" w:eastAsia="Myriad Pro"/>
          <w:sz w:val="20"/>
          <w:szCs w:val="20"/>
        </w:rPr>
      </w:pPr>
    </w:p>
    <w:p>
      <w:pPr>
        <w:spacing w:line="240" w:lineRule="auto" w:before="0"/>
        <w:rPr>
          <w:rFonts w:ascii="Myriad Pro" w:hAnsi="Myriad Pro" w:cs="Myriad Pro" w:eastAsia="Myriad Pro"/>
          <w:sz w:val="20"/>
          <w:szCs w:val="20"/>
        </w:rPr>
      </w:pPr>
    </w:p>
    <w:p>
      <w:pPr>
        <w:spacing w:line="240" w:lineRule="auto" w:before="0"/>
        <w:rPr>
          <w:rFonts w:ascii="Myriad Pro" w:hAnsi="Myriad Pro" w:cs="Myriad Pro" w:eastAsia="Myriad Pro"/>
          <w:sz w:val="20"/>
          <w:szCs w:val="20"/>
        </w:rPr>
      </w:pPr>
    </w:p>
    <w:p>
      <w:pPr>
        <w:spacing w:line="240" w:lineRule="auto" w:before="2"/>
        <w:rPr>
          <w:rFonts w:ascii="Myriad Pro" w:hAnsi="Myriad Pro" w:cs="Myriad Pro" w:eastAsia="Myriad Pro"/>
          <w:sz w:val="17"/>
          <w:szCs w:val="17"/>
        </w:rPr>
      </w:pPr>
    </w:p>
    <w:p>
      <w:pPr>
        <w:spacing w:line="20" w:lineRule="exact"/>
        <w:ind w:left="330" w:right="0" w:firstLine="0"/>
        <w:rPr>
          <w:rFonts w:ascii="Myriad Pro" w:hAnsi="Myriad Pro" w:cs="Myriad Pro" w:eastAsia="Myriad Pro"/>
          <w:sz w:val="2"/>
          <w:szCs w:val="2"/>
        </w:rPr>
      </w:pPr>
      <w:r>
        <w:rPr>
          <w:rFonts w:ascii="Myriad Pro" w:hAnsi="Myriad Pro" w:cs="Myriad Pro" w:eastAsia="Myriad Pro"/>
          <w:sz w:val="2"/>
          <w:szCs w:val="2"/>
        </w:rPr>
        <w:pict>
          <v:group style="width:505pt;height:1pt;mso-position-horizontal-relative:char;mso-position-vertical-relative:line" coordorigin="0,0" coordsize="10100,20">
            <v:group style="position:absolute;left:10;top:10;width:10080;height:2" coordorigin="10,10" coordsize="10080,2">
              <v:shape style="position:absolute;left:10;top:10;width:10080;height:2" coordorigin="10,10" coordsize="10080,0" path="m10090,10l10,10e" filled="false" stroked="true" strokeweight="1pt" strokecolor="#75aadb">
                <v:path arrowok="t"/>
              </v:shape>
            </v:group>
          </v:group>
        </w:pict>
      </w:r>
      <w:r>
        <w:rPr>
          <w:rFonts w:ascii="Myriad Pro" w:hAnsi="Myriad Pro" w:cs="Myriad Pro" w:eastAsia="Myriad Pro"/>
          <w:sz w:val="2"/>
          <w:szCs w:val="2"/>
        </w:rPr>
      </w:r>
    </w:p>
    <w:p>
      <w:pPr>
        <w:spacing w:line="240" w:lineRule="auto" w:before="8"/>
        <w:rPr>
          <w:rFonts w:ascii="Myriad Pro" w:hAnsi="Myriad Pro" w:cs="Myriad Pro" w:eastAsia="Myriad Pro"/>
          <w:sz w:val="6"/>
          <w:szCs w:val="6"/>
        </w:rPr>
      </w:pPr>
    </w:p>
    <w:p>
      <w:pPr>
        <w:pStyle w:val="BodyText"/>
        <w:spacing w:line="240" w:lineRule="auto"/>
        <w:ind w:right="82"/>
        <w:jc w:val="left"/>
      </w:pPr>
      <w:r>
        <w:rPr/>
        <w:t>Notice: The tax law provides that deferred annuities issued after October 21, 1988 by the same insurance company or an affiliate in the same calendar year to the same owner, are combined for tax purposes. As a result, a greater portion of your withdrawals may be considered taxable income than you would otherwise expect. In addition, please note that no agent or representative of The Company is authorized to alter, change or waive any of the terms or conditions of this form or to bind The Company by any statement or representation as to the availability of a withdrawal, if any, under this contract.</w:t>
      </w:r>
    </w:p>
    <w:p>
      <w:pPr>
        <w:pStyle w:val="BodyText"/>
        <w:spacing w:line="240" w:lineRule="auto" w:before="0"/>
        <w:ind w:right="82"/>
        <w:jc w:val="left"/>
      </w:pPr>
      <w:r>
        <w:rPr/>
        <w:t>The Company suggests that you consult your own attorney, accountant or tax advisor for information relating to Federal and state income tax liabilities that may be incurred as a result of a withdrawal.</w:t>
      </w:r>
    </w:p>
    <w:p>
      <w:pPr>
        <w:spacing w:line="240" w:lineRule="auto" w:before="7"/>
        <w:rPr>
          <w:rFonts w:ascii="Myriad Pro" w:hAnsi="Myriad Pro" w:cs="Myriad Pro" w:eastAsia="Myriad Pro"/>
          <w:sz w:val="17"/>
          <w:szCs w:val="17"/>
        </w:rPr>
      </w:pPr>
    </w:p>
    <w:p>
      <w:pPr>
        <w:spacing w:line="60" w:lineRule="exact"/>
        <w:ind w:left="338" w:right="0" w:firstLine="0"/>
        <w:rPr>
          <w:rFonts w:ascii="Myriad Pro" w:hAnsi="Myriad Pro" w:cs="Myriad Pro" w:eastAsia="Myriad Pro"/>
          <w:sz w:val="6"/>
          <w:szCs w:val="6"/>
        </w:rPr>
      </w:pPr>
      <w:r>
        <w:rPr>
          <w:rFonts w:ascii="Myriad Pro" w:hAnsi="Myriad Pro" w:cs="Myriad Pro" w:eastAsia="Myriad Pro"/>
          <w:position w:val="0"/>
          <w:sz w:val="6"/>
          <w:szCs w:val="6"/>
        </w:rPr>
        <w:pict>
          <v:group style="width:505.6pt;height:3pt;mso-position-horizontal-relative:char;mso-position-vertical-relative:line" coordorigin="0,0" coordsize="10112,60">
            <v:group style="position:absolute;left:30;top:30;width:10052;height:2" coordorigin="30,30" coordsize="10052,2">
              <v:shape style="position:absolute;left:30;top:30;width:10052;height:2" coordorigin="30,30" coordsize="10052,0" path="m10081,30l30,30e" filled="false" stroked="true" strokeweight="3pt" strokecolor="#75aadb">
                <v:path arrowok="t"/>
              </v:shape>
            </v:group>
          </v:group>
        </w:pict>
      </w:r>
      <w:r>
        <w:rPr>
          <w:rFonts w:ascii="Myriad Pro" w:hAnsi="Myriad Pro" w:cs="Myriad Pro" w:eastAsia="Myriad Pro"/>
          <w:position w:val="0"/>
          <w:sz w:val="6"/>
          <w:szCs w:val="6"/>
        </w:rPr>
      </w:r>
    </w:p>
    <w:p>
      <w:pPr>
        <w:spacing w:line="240" w:lineRule="auto" w:before="7"/>
        <w:rPr>
          <w:rFonts w:ascii="Myriad Pro" w:hAnsi="Myriad Pro" w:cs="Myriad Pro" w:eastAsia="Myriad Pro"/>
          <w:sz w:val="5"/>
          <w:szCs w:val="5"/>
        </w:rPr>
      </w:pPr>
    </w:p>
    <w:p>
      <w:pPr>
        <w:pStyle w:val="Heading2"/>
        <w:spacing w:line="240" w:lineRule="auto"/>
        <w:ind w:left="368" w:right="300"/>
        <w:jc w:val="left"/>
        <w:rPr>
          <w:b w:val="0"/>
          <w:bCs w:val="0"/>
        </w:rPr>
      </w:pPr>
      <w:r>
        <w:rPr/>
        <w:t>SECTION 8 - How to submit this form</w:t>
      </w:r>
      <w:r>
        <w:rPr>
          <w:b w:val="0"/>
        </w:rPr>
      </w:r>
    </w:p>
    <w:p>
      <w:pPr>
        <w:spacing w:after="0" w:line="240" w:lineRule="auto"/>
        <w:jc w:val="left"/>
        <w:sectPr>
          <w:type w:val="continuous"/>
          <w:pgSz w:w="12240" w:h="15840"/>
          <w:pgMar w:top="640" w:bottom="1180" w:left="740" w:right="920"/>
        </w:sectPr>
      </w:pPr>
    </w:p>
    <w:p>
      <w:pPr>
        <w:pStyle w:val="Heading4"/>
        <w:spacing w:line="240" w:lineRule="auto" w:before="78"/>
        <w:ind w:left="340" w:right="0"/>
        <w:jc w:val="left"/>
        <w:rPr>
          <w:b w:val="0"/>
          <w:bCs w:val="0"/>
        </w:rPr>
      </w:pPr>
      <w:r>
        <w:rPr/>
        <w:t>Mail this form to:</w:t>
      </w:r>
      <w:r>
        <w:rPr>
          <w:b w:val="0"/>
        </w:rPr>
      </w:r>
    </w:p>
    <w:p>
      <w:pPr>
        <w:pStyle w:val="BodyText"/>
        <w:spacing w:line="240" w:lineRule="auto" w:before="19"/>
        <w:ind w:right="0"/>
        <w:jc w:val="left"/>
      </w:pPr>
      <w:r>
        <w:rPr/>
        <w:t>MetLife – Annuities</w:t>
      </w:r>
    </w:p>
    <w:p>
      <w:pPr>
        <w:pStyle w:val="BodyText"/>
        <w:spacing w:line="240" w:lineRule="auto" w:before="19"/>
        <w:ind w:right="0"/>
        <w:jc w:val="left"/>
      </w:pPr>
      <w:r>
        <w:rPr/>
        <w:t>P.O. Box 10342</w:t>
      </w:r>
    </w:p>
    <w:p>
      <w:pPr>
        <w:pStyle w:val="BodyText"/>
        <w:spacing w:line="240" w:lineRule="auto" w:before="19"/>
        <w:ind w:right="0"/>
        <w:jc w:val="left"/>
      </w:pPr>
      <w:r>
        <w:rPr/>
        <w:t>Des Moines, IA 50306-0342</w:t>
      </w:r>
    </w:p>
    <w:p>
      <w:pPr>
        <w:pStyle w:val="Heading4"/>
        <w:spacing w:line="240" w:lineRule="auto" w:before="78"/>
        <w:ind w:left="340" w:right="0"/>
        <w:jc w:val="left"/>
        <w:rPr>
          <w:b w:val="0"/>
          <w:bCs w:val="0"/>
        </w:rPr>
      </w:pPr>
      <w:r>
        <w:rPr>
          <w:b w:val="0"/>
        </w:rPr>
        <w:br w:type="column"/>
      </w:r>
      <w:r>
        <w:rPr/>
        <w:t>Overnight mail only:</w:t>
      </w:r>
      <w:r>
        <w:rPr>
          <w:b w:val="0"/>
        </w:rPr>
      </w:r>
    </w:p>
    <w:p>
      <w:pPr>
        <w:pStyle w:val="BodyText"/>
        <w:spacing w:line="240" w:lineRule="auto" w:before="19"/>
        <w:ind w:right="0"/>
        <w:jc w:val="left"/>
      </w:pPr>
      <w:r>
        <w:rPr/>
        <w:t>MetLife – Annuities</w:t>
      </w:r>
    </w:p>
    <w:p>
      <w:pPr>
        <w:pStyle w:val="BodyText"/>
        <w:spacing w:line="259" w:lineRule="auto" w:before="19"/>
        <w:ind w:right="0"/>
        <w:jc w:val="left"/>
      </w:pPr>
      <w:r>
        <w:rPr/>
        <w:t>4700 Westown Parkway, Ste 200 West Des Moines, IA 50266</w:t>
      </w:r>
    </w:p>
    <w:p>
      <w:pPr>
        <w:pStyle w:val="Heading4"/>
        <w:spacing w:line="240" w:lineRule="auto" w:before="78"/>
        <w:ind w:left="340" w:right="0"/>
        <w:jc w:val="left"/>
        <w:rPr>
          <w:b w:val="0"/>
          <w:bCs w:val="0"/>
        </w:rPr>
      </w:pPr>
      <w:r>
        <w:rPr>
          <w:b w:val="0"/>
        </w:rPr>
        <w:br w:type="column"/>
      </w:r>
      <w:r>
        <w:rPr/>
        <w:t>Fax:</w:t>
      </w:r>
      <w:r>
        <w:rPr>
          <w:b w:val="0"/>
        </w:rPr>
      </w:r>
    </w:p>
    <w:p>
      <w:pPr>
        <w:pStyle w:val="BodyText"/>
        <w:spacing w:line="240" w:lineRule="auto" w:before="19"/>
        <w:ind w:right="0"/>
        <w:jc w:val="left"/>
      </w:pPr>
      <w:r>
        <w:rPr/>
        <w:t>877-547-9669</w:t>
      </w:r>
    </w:p>
    <w:p>
      <w:pPr>
        <w:spacing w:after="0" w:line="240" w:lineRule="auto"/>
        <w:jc w:val="left"/>
        <w:sectPr>
          <w:type w:val="continuous"/>
          <w:pgSz w:w="12240" w:h="15840"/>
          <w:pgMar w:top="640" w:bottom="1180" w:left="740" w:right="920"/>
          <w:cols w:num="3" w:equalWidth="0">
            <w:col w:w="2585" w:space="574"/>
            <w:col w:w="3017" w:space="397"/>
            <w:col w:w="4007"/>
          </w:cols>
        </w:sectPr>
      </w:pPr>
    </w:p>
    <w:p>
      <w:pPr>
        <w:spacing w:line="240" w:lineRule="auto" w:before="2"/>
        <w:rPr>
          <w:rFonts w:ascii="Myriad Pro" w:hAnsi="Myriad Pro" w:cs="Myriad Pro" w:eastAsia="Myriad Pro"/>
          <w:sz w:val="15"/>
          <w:szCs w:val="15"/>
        </w:rPr>
      </w:pPr>
    </w:p>
    <w:p>
      <w:pPr>
        <w:pStyle w:val="BodyText"/>
        <w:spacing w:line="240" w:lineRule="auto"/>
        <w:ind w:right="300"/>
        <w:jc w:val="left"/>
      </w:pPr>
      <w:r>
        <w:rPr/>
        <w:t>Metropolitan Life Insurance Company</w:t>
      </w:r>
    </w:p>
    <w:p>
      <w:pPr>
        <w:spacing w:after="0" w:line="240" w:lineRule="auto"/>
        <w:jc w:val="left"/>
        <w:sectPr>
          <w:type w:val="continuous"/>
          <w:pgSz w:w="12240" w:h="15840"/>
          <w:pgMar w:top="640" w:bottom="1180" w:left="740" w:right="920"/>
        </w:sectPr>
      </w:pPr>
    </w:p>
    <w:p>
      <w:pPr>
        <w:spacing w:line="240" w:lineRule="auto" w:before="2"/>
        <w:rPr>
          <w:rFonts w:ascii="Myriad Pro" w:hAnsi="Myriad Pro" w:cs="Myriad Pro" w:eastAsia="Myriad Pro"/>
          <w:sz w:val="28"/>
          <w:szCs w:val="28"/>
        </w:rPr>
      </w:pPr>
    </w:p>
    <w:p>
      <w:pPr>
        <w:pStyle w:val="Heading1"/>
        <w:spacing w:line="240" w:lineRule="auto"/>
        <w:ind w:right="200"/>
        <w:jc w:val="left"/>
        <w:rPr>
          <w:b w:val="0"/>
          <w:bCs w:val="0"/>
        </w:rPr>
      </w:pPr>
      <w:r>
        <w:rPr/>
        <w:pict>
          <v:shape style="position:absolute;margin-left:481.501007pt;margin-top:-12.979305pt;width:91.888657pt;height:21.024323pt;mso-position-horizontal-relative:page;mso-position-vertical-relative:paragraph;z-index:2752" type="#_x0000_t75" stroked="false">
            <v:imagedata r:id="rId6" o:title=""/>
          </v:shape>
        </w:pict>
      </w:r>
      <w:r>
        <w:rPr/>
        <w:t>Total control account features</w:t>
      </w:r>
      <w:r>
        <w:rPr>
          <w:b w:val="0"/>
        </w:rPr>
      </w:r>
    </w:p>
    <w:p>
      <w:pPr>
        <w:pStyle w:val="Heading4"/>
        <w:spacing w:line="240" w:lineRule="auto" w:before="17"/>
        <w:ind w:left="126" w:right="200"/>
        <w:jc w:val="left"/>
        <w:rPr>
          <w:b w:val="0"/>
          <w:bCs w:val="0"/>
        </w:rPr>
      </w:pPr>
      <w:r>
        <w:rPr/>
        <w:t>The Total Control Account</w:t>
      </w:r>
      <w:r>
        <w:rPr>
          <w:position w:val="6"/>
          <w:sz w:val="16"/>
          <w:szCs w:val="16"/>
        </w:rPr>
        <w:t>® </w:t>
      </w:r>
      <w:r>
        <w:rPr/>
        <w:t>(TCA) Settlement option</w:t>
      </w:r>
      <w:r>
        <w:rPr>
          <w:spacing w:val="7"/>
        </w:rPr>
        <w:t> </w:t>
      </w:r>
      <w:r>
        <w:rPr/>
        <w:t>provides…</w:t>
      </w:r>
      <w:r>
        <w:rPr>
          <w:b w:val="0"/>
          <w:bCs w:val="0"/>
        </w:rPr>
      </w:r>
    </w:p>
    <w:p>
      <w:pPr>
        <w:spacing w:line="240" w:lineRule="auto" w:before="0"/>
        <w:rPr>
          <w:rFonts w:ascii="Myriad Pro" w:hAnsi="Myriad Pro" w:cs="Myriad Pro" w:eastAsia="Myriad Pro"/>
          <w:b/>
          <w:bCs/>
          <w:sz w:val="20"/>
          <w:szCs w:val="20"/>
        </w:rPr>
      </w:pPr>
    </w:p>
    <w:p>
      <w:pPr>
        <w:spacing w:line="240" w:lineRule="auto" w:before="9"/>
        <w:rPr>
          <w:rFonts w:ascii="Myriad Pro" w:hAnsi="Myriad Pro" w:cs="Myriad Pro" w:eastAsia="Myriad Pro"/>
          <w:b/>
          <w:bCs/>
          <w:sz w:val="23"/>
          <w:szCs w:val="23"/>
        </w:rPr>
      </w:pPr>
    </w:p>
    <w:p>
      <w:pPr>
        <w:spacing w:line="60" w:lineRule="exact"/>
        <w:ind w:left="110" w:right="0" w:firstLine="0"/>
        <w:rPr>
          <w:rFonts w:ascii="Myriad Pro" w:hAnsi="Myriad Pro" w:cs="Myriad Pro" w:eastAsia="Myriad Pro"/>
          <w:sz w:val="6"/>
          <w:szCs w:val="6"/>
        </w:rPr>
      </w:pPr>
      <w:r>
        <w:rPr>
          <w:rFonts w:ascii="Myriad Pro" w:hAnsi="Myriad Pro" w:cs="Myriad Pro" w:eastAsia="Myriad Pro"/>
          <w:position w:val="0"/>
          <w:sz w:val="6"/>
          <w:szCs w:val="6"/>
        </w:rPr>
        <w:pict>
          <v:group style="width:507pt;height:3pt;mso-position-horizontal-relative:char;mso-position-vertical-relative:line" coordorigin="0,0" coordsize="10140,60">
            <v:group style="position:absolute;left:30;top:30;width:10080;height:2" coordorigin="30,30" coordsize="10080,2">
              <v:shape style="position:absolute;left:30;top:30;width:10080;height:2" coordorigin="30,30" coordsize="10080,0" path="m10110,30l30,30e" filled="false" stroked="true" strokeweight="3pt" strokecolor="#75aadb">
                <v:path arrowok="t"/>
              </v:shape>
            </v:group>
          </v:group>
        </w:pict>
      </w:r>
      <w:r>
        <w:rPr>
          <w:rFonts w:ascii="Myriad Pro" w:hAnsi="Myriad Pro" w:cs="Myriad Pro" w:eastAsia="Myriad Pro"/>
          <w:position w:val="0"/>
          <w:sz w:val="6"/>
          <w:szCs w:val="6"/>
        </w:rPr>
      </w:r>
    </w:p>
    <w:p>
      <w:pPr>
        <w:spacing w:line="240" w:lineRule="auto" w:before="5"/>
        <w:rPr>
          <w:rFonts w:ascii="Myriad Pro" w:hAnsi="Myriad Pro" w:cs="Myriad Pro" w:eastAsia="Myriad Pro"/>
          <w:b/>
          <w:bCs/>
          <w:sz w:val="5"/>
          <w:szCs w:val="5"/>
        </w:rPr>
      </w:pPr>
    </w:p>
    <w:p>
      <w:pPr>
        <w:spacing w:before="54"/>
        <w:ind w:left="139" w:right="200" w:firstLine="0"/>
        <w:jc w:val="left"/>
        <w:rPr>
          <w:rFonts w:ascii="Myriad Pro" w:hAnsi="Myriad Pro" w:cs="Myriad Pro" w:eastAsia="Myriad Pro"/>
          <w:sz w:val="24"/>
          <w:szCs w:val="24"/>
        </w:rPr>
      </w:pPr>
      <w:r>
        <w:rPr>
          <w:rFonts w:ascii="Myriad Pro"/>
          <w:b/>
          <w:sz w:val="24"/>
        </w:rPr>
        <w:t>SECTION 1 - Interest</w:t>
      </w:r>
      <w:r>
        <w:rPr>
          <w:rFonts w:ascii="Myriad Pro"/>
          <w:sz w:val="24"/>
        </w:rPr>
      </w:r>
    </w:p>
    <w:p>
      <w:pPr>
        <w:pStyle w:val="ListParagraph"/>
        <w:numPr>
          <w:ilvl w:val="0"/>
          <w:numId w:val="3"/>
        </w:numPr>
        <w:tabs>
          <w:tab w:pos="323" w:val="left" w:leader="none"/>
        </w:tabs>
        <w:spacing w:line="259" w:lineRule="auto" w:before="146" w:after="0"/>
        <w:ind w:left="370" w:right="434" w:hanging="230"/>
        <w:jc w:val="left"/>
        <w:rPr>
          <w:rFonts w:ascii="Myriad Pro" w:hAnsi="Myriad Pro" w:cs="Myriad Pro" w:eastAsia="Myriad Pro"/>
          <w:sz w:val="20"/>
          <w:szCs w:val="20"/>
        </w:rPr>
      </w:pPr>
      <w:r>
        <w:rPr>
          <w:rFonts w:ascii="Myriad Pro" w:hAnsi="Myriad Pro" w:cs="Myriad Pro" w:eastAsia="Myriad Pro"/>
          <w:sz w:val="20"/>
          <w:szCs w:val="20"/>
        </w:rPr>
        <w:t>Your TCA earns interest from the date it is established. MetLife sets the TCA rates weekly. Changes in the interest rate will be applied prospectively. The interest credited to your TCA will never fall below the effective annual yield guaranteed in your Customer Agreement, and will equal or exceed the rate established by at least one of the following indices: the prior week’s Money Fund Report Averages™/ Government 7-Day Simple Yield or the Bank Rate Monitor™ National Money Market Rate Index.</w:t>
      </w:r>
    </w:p>
    <w:p>
      <w:pPr>
        <w:pStyle w:val="ListParagraph"/>
        <w:numPr>
          <w:ilvl w:val="0"/>
          <w:numId w:val="3"/>
        </w:numPr>
        <w:tabs>
          <w:tab w:pos="323" w:val="left" w:leader="none"/>
        </w:tabs>
        <w:spacing w:line="259" w:lineRule="auto" w:before="40" w:after="0"/>
        <w:ind w:left="370" w:right="523" w:hanging="230"/>
        <w:jc w:val="left"/>
        <w:rPr>
          <w:rFonts w:ascii="Myriad Pro" w:hAnsi="Myriad Pro" w:cs="Myriad Pro" w:eastAsia="Myriad Pro"/>
          <w:sz w:val="20"/>
          <w:szCs w:val="20"/>
        </w:rPr>
      </w:pPr>
      <w:r>
        <w:rPr>
          <w:rFonts w:ascii="Myriad Pro"/>
          <w:sz w:val="20"/>
        </w:rPr>
        <w:t>Interest is compounded daily and credited monthly to your TCA. (Generally, the interest you are paid will be subject to income tax. You should consult your own advisors about your particular tax liabilities and investment options.)</w:t>
      </w:r>
    </w:p>
    <w:p>
      <w:pPr>
        <w:spacing w:line="240" w:lineRule="auto" w:before="0"/>
        <w:rPr>
          <w:rFonts w:ascii="Myriad Pro" w:hAnsi="Myriad Pro" w:cs="Myriad Pro" w:eastAsia="Myriad Pro"/>
          <w:sz w:val="20"/>
          <w:szCs w:val="20"/>
        </w:rPr>
      </w:pPr>
    </w:p>
    <w:p>
      <w:pPr>
        <w:spacing w:line="240" w:lineRule="auto" w:before="0"/>
        <w:rPr>
          <w:rFonts w:ascii="Myriad Pro" w:hAnsi="Myriad Pro" w:cs="Myriad Pro" w:eastAsia="Myriad Pro"/>
          <w:sz w:val="20"/>
          <w:szCs w:val="20"/>
        </w:rPr>
      </w:pPr>
    </w:p>
    <w:p>
      <w:pPr>
        <w:spacing w:line="240" w:lineRule="auto" w:before="3"/>
        <w:rPr>
          <w:rFonts w:ascii="Myriad Pro" w:hAnsi="Myriad Pro" w:cs="Myriad Pro" w:eastAsia="Myriad Pro"/>
          <w:sz w:val="13"/>
          <w:szCs w:val="13"/>
        </w:rPr>
      </w:pPr>
    </w:p>
    <w:p>
      <w:pPr>
        <w:spacing w:line="60" w:lineRule="exact"/>
        <w:ind w:left="110" w:right="0" w:firstLine="0"/>
        <w:rPr>
          <w:rFonts w:ascii="Myriad Pro" w:hAnsi="Myriad Pro" w:cs="Myriad Pro" w:eastAsia="Myriad Pro"/>
          <w:sz w:val="6"/>
          <w:szCs w:val="6"/>
        </w:rPr>
      </w:pPr>
      <w:r>
        <w:rPr>
          <w:rFonts w:ascii="Myriad Pro" w:hAnsi="Myriad Pro" w:cs="Myriad Pro" w:eastAsia="Myriad Pro"/>
          <w:position w:val="0"/>
          <w:sz w:val="6"/>
          <w:szCs w:val="6"/>
        </w:rPr>
        <w:pict>
          <v:group style="width:507pt;height:3pt;mso-position-horizontal-relative:char;mso-position-vertical-relative:line" coordorigin="0,0" coordsize="10140,60">
            <v:group style="position:absolute;left:30;top:30;width:10080;height:2" coordorigin="30,30" coordsize="10080,2">
              <v:shape style="position:absolute;left:30;top:30;width:10080;height:2" coordorigin="30,30" coordsize="10080,0" path="m10110,30l30,30e" filled="false" stroked="true" strokeweight="3pt" strokecolor="#75aadb">
                <v:path arrowok="t"/>
              </v:shape>
            </v:group>
          </v:group>
        </w:pict>
      </w:r>
      <w:r>
        <w:rPr>
          <w:rFonts w:ascii="Myriad Pro" w:hAnsi="Myriad Pro" w:cs="Myriad Pro" w:eastAsia="Myriad Pro"/>
          <w:position w:val="0"/>
          <w:sz w:val="6"/>
          <w:szCs w:val="6"/>
        </w:rPr>
      </w:r>
    </w:p>
    <w:p>
      <w:pPr>
        <w:spacing w:line="240" w:lineRule="auto" w:before="7"/>
        <w:rPr>
          <w:rFonts w:ascii="Myriad Pro" w:hAnsi="Myriad Pro" w:cs="Myriad Pro" w:eastAsia="Myriad Pro"/>
          <w:sz w:val="5"/>
          <w:szCs w:val="5"/>
        </w:rPr>
      </w:pPr>
    </w:p>
    <w:p>
      <w:pPr>
        <w:spacing w:before="54"/>
        <w:ind w:left="139" w:right="200" w:firstLine="0"/>
        <w:jc w:val="left"/>
        <w:rPr>
          <w:rFonts w:ascii="Myriad Pro" w:hAnsi="Myriad Pro" w:cs="Myriad Pro" w:eastAsia="Myriad Pro"/>
          <w:sz w:val="24"/>
          <w:szCs w:val="24"/>
        </w:rPr>
      </w:pPr>
      <w:r>
        <w:rPr>
          <w:rFonts w:ascii="Myriad Pro"/>
          <w:b/>
          <w:sz w:val="24"/>
        </w:rPr>
        <w:t>SECTION 2 - Immediate access to funds and flexibility</w:t>
      </w:r>
      <w:r>
        <w:rPr>
          <w:rFonts w:ascii="Myriad Pro"/>
          <w:sz w:val="24"/>
        </w:rPr>
      </w:r>
    </w:p>
    <w:p>
      <w:pPr>
        <w:pStyle w:val="ListParagraph"/>
        <w:numPr>
          <w:ilvl w:val="0"/>
          <w:numId w:val="3"/>
        </w:numPr>
        <w:tabs>
          <w:tab w:pos="283" w:val="left" w:leader="none"/>
        </w:tabs>
        <w:spacing w:line="259" w:lineRule="auto" w:before="129" w:after="0"/>
        <w:ind w:left="370" w:right="779" w:hanging="230"/>
        <w:jc w:val="left"/>
        <w:rPr>
          <w:rFonts w:ascii="Myriad Pro" w:hAnsi="Myriad Pro" w:cs="Myriad Pro" w:eastAsia="Myriad Pro"/>
          <w:sz w:val="20"/>
          <w:szCs w:val="20"/>
        </w:rPr>
      </w:pPr>
      <w:r>
        <w:rPr>
          <w:rFonts w:ascii="Myriad Pro" w:hAnsi="Myriad Pro" w:cs="Myriad Pro" w:eastAsia="Myriad Pro"/>
          <w:sz w:val="20"/>
          <w:szCs w:val="20"/>
        </w:rPr>
        <w:t>The</w:t>
      </w:r>
      <w:r>
        <w:rPr>
          <w:rFonts w:ascii="Myriad Pro" w:hAnsi="Myriad Pro" w:cs="Myriad Pro" w:eastAsia="Myriad Pro"/>
          <w:spacing w:val="-6"/>
          <w:sz w:val="20"/>
          <w:szCs w:val="20"/>
        </w:rPr>
        <w:t> </w:t>
      </w:r>
      <w:r>
        <w:rPr>
          <w:rFonts w:ascii="Myriad Pro" w:hAnsi="Myriad Pro" w:cs="Myriad Pro" w:eastAsia="Myriad Pro"/>
          <w:spacing w:val="-3"/>
          <w:sz w:val="20"/>
          <w:szCs w:val="20"/>
        </w:rPr>
        <w:t>assets</w:t>
      </w:r>
      <w:r>
        <w:rPr>
          <w:rFonts w:ascii="Myriad Pro" w:hAnsi="Myriad Pro" w:cs="Myriad Pro" w:eastAsia="Myriad Pro"/>
          <w:spacing w:val="-6"/>
          <w:sz w:val="20"/>
          <w:szCs w:val="20"/>
        </w:rPr>
        <w:t> </w:t>
      </w:r>
      <w:r>
        <w:rPr>
          <w:rFonts w:ascii="Myriad Pro" w:hAnsi="Myriad Pro" w:cs="Myriad Pro" w:eastAsia="Myriad Pro"/>
          <w:spacing w:val="-3"/>
          <w:sz w:val="20"/>
          <w:szCs w:val="20"/>
        </w:rPr>
        <w:t>backing</w:t>
      </w:r>
      <w:r>
        <w:rPr>
          <w:rFonts w:ascii="Myriad Pro" w:hAnsi="Myriad Pro" w:cs="Myriad Pro" w:eastAsia="Myriad Pro"/>
          <w:spacing w:val="-6"/>
          <w:sz w:val="20"/>
          <w:szCs w:val="20"/>
        </w:rPr>
        <w:t> </w:t>
      </w:r>
      <w:r>
        <w:rPr>
          <w:rFonts w:ascii="Myriad Pro" w:hAnsi="Myriad Pro" w:cs="Myriad Pro" w:eastAsia="Myriad Pro"/>
          <w:spacing w:val="-3"/>
          <w:sz w:val="20"/>
          <w:szCs w:val="20"/>
        </w:rPr>
        <w:t>your</w:t>
      </w:r>
      <w:r>
        <w:rPr>
          <w:rFonts w:ascii="Myriad Pro" w:hAnsi="Myriad Pro" w:cs="Myriad Pro" w:eastAsia="Myriad Pro"/>
          <w:spacing w:val="-6"/>
          <w:sz w:val="20"/>
          <w:szCs w:val="20"/>
        </w:rPr>
        <w:t> </w:t>
      </w:r>
      <w:r>
        <w:rPr>
          <w:rFonts w:ascii="Myriad Pro" w:hAnsi="Myriad Pro" w:cs="Myriad Pro" w:eastAsia="Myriad Pro"/>
          <w:sz w:val="20"/>
          <w:szCs w:val="20"/>
        </w:rPr>
        <w:t>TCA</w:t>
      </w:r>
      <w:r>
        <w:rPr>
          <w:rFonts w:ascii="Myriad Pro" w:hAnsi="Myriad Pro" w:cs="Myriad Pro" w:eastAsia="Myriad Pro"/>
          <w:spacing w:val="-6"/>
          <w:sz w:val="20"/>
          <w:szCs w:val="20"/>
        </w:rPr>
        <w:t> </w:t>
      </w:r>
      <w:r>
        <w:rPr>
          <w:rFonts w:ascii="Myriad Pro" w:hAnsi="Myriad Pro" w:cs="Myriad Pro" w:eastAsia="Myriad Pro"/>
          <w:spacing w:val="-3"/>
          <w:sz w:val="20"/>
          <w:szCs w:val="20"/>
        </w:rPr>
        <w:t>funds</w:t>
      </w:r>
      <w:r>
        <w:rPr>
          <w:rFonts w:ascii="Myriad Pro" w:hAnsi="Myriad Pro" w:cs="Myriad Pro" w:eastAsia="Myriad Pro"/>
          <w:spacing w:val="-6"/>
          <w:sz w:val="20"/>
          <w:szCs w:val="20"/>
        </w:rPr>
        <w:t> </w:t>
      </w:r>
      <w:r>
        <w:rPr>
          <w:rFonts w:ascii="Myriad Pro" w:hAnsi="Myriad Pro" w:cs="Myriad Pro" w:eastAsia="Myriad Pro"/>
          <w:sz w:val="20"/>
          <w:szCs w:val="20"/>
        </w:rPr>
        <w:t>are</w:t>
      </w:r>
      <w:r>
        <w:rPr>
          <w:rFonts w:ascii="Myriad Pro" w:hAnsi="Myriad Pro" w:cs="Myriad Pro" w:eastAsia="Myriad Pro"/>
          <w:spacing w:val="-6"/>
          <w:sz w:val="20"/>
          <w:szCs w:val="20"/>
        </w:rPr>
        <w:t> </w:t>
      </w:r>
      <w:r>
        <w:rPr>
          <w:rFonts w:ascii="Myriad Pro" w:hAnsi="Myriad Pro" w:cs="Myriad Pro" w:eastAsia="Myriad Pro"/>
          <w:spacing w:val="-3"/>
          <w:sz w:val="20"/>
          <w:szCs w:val="20"/>
        </w:rPr>
        <w:t>maintained</w:t>
      </w:r>
      <w:r>
        <w:rPr>
          <w:rFonts w:ascii="Myriad Pro" w:hAnsi="Myriad Pro" w:cs="Myriad Pro" w:eastAsia="Myriad Pro"/>
          <w:spacing w:val="-6"/>
          <w:sz w:val="20"/>
          <w:szCs w:val="20"/>
        </w:rPr>
        <w:t> </w:t>
      </w:r>
      <w:r>
        <w:rPr>
          <w:rFonts w:ascii="Myriad Pro" w:hAnsi="Myriad Pro" w:cs="Myriad Pro" w:eastAsia="Myriad Pro"/>
          <w:sz w:val="20"/>
          <w:szCs w:val="20"/>
        </w:rPr>
        <w:t>in</w:t>
      </w:r>
      <w:r>
        <w:rPr>
          <w:rFonts w:ascii="Myriad Pro" w:hAnsi="Myriad Pro" w:cs="Myriad Pro" w:eastAsia="Myriad Pro"/>
          <w:spacing w:val="-6"/>
          <w:sz w:val="20"/>
          <w:szCs w:val="20"/>
        </w:rPr>
        <w:t> </w:t>
      </w:r>
      <w:r>
        <w:rPr>
          <w:rFonts w:ascii="Myriad Pro" w:hAnsi="Myriad Pro" w:cs="Myriad Pro" w:eastAsia="Myriad Pro"/>
          <w:sz w:val="20"/>
          <w:szCs w:val="20"/>
        </w:rPr>
        <w:t>the</w:t>
      </w:r>
      <w:r>
        <w:rPr>
          <w:rFonts w:ascii="Myriad Pro" w:hAnsi="Myriad Pro" w:cs="Myriad Pro" w:eastAsia="Myriad Pro"/>
          <w:spacing w:val="-6"/>
          <w:sz w:val="20"/>
          <w:szCs w:val="20"/>
        </w:rPr>
        <w:t> </w:t>
      </w:r>
      <w:r>
        <w:rPr>
          <w:rFonts w:ascii="Myriad Pro" w:hAnsi="Myriad Pro" w:cs="Myriad Pro" w:eastAsia="Myriad Pro"/>
          <w:spacing w:val="-3"/>
          <w:sz w:val="20"/>
          <w:szCs w:val="20"/>
        </w:rPr>
        <w:t>general</w:t>
      </w:r>
      <w:r>
        <w:rPr>
          <w:rFonts w:ascii="Myriad Pro" w:hAnsi="Myriad Pro" w:cs="Myriad Pro" w:eastAsia="Myriad Pro"/>
          <w:spacing w:val="-6"/>
          <w:sz w:val="20"/>
          <w:szCs w:val="20"/>
        </w:rPr>
        <w:t> </w:t>
      </w:r>
      <w:r>
        <w:rPr>
          <w:rFonts w:ascii="Myriad Pro" w:hAnsi="Myriad Pro" w:cs="Myriad Pro" w:eastAsia="Myriad Pro"/>
          <w:spacing w:val="-3"/>
          <w:sz w:val="20"/>
          <w:szCs w:val="20"/>
        </w:rPr>
        <w:t>account</w:t>
      </w:r>
      <w:r>
        <w:rPr>
          <w:rFonts w:ascii="Myriad Pro" w:hAnsi="Myriad Pro" w:cs="Myriad Pro" w:eastAsia="Myriad Pro"/>
          <w:spacing w:val="-6"/>
          <w:sz w:val="20"/>
          <w:szCs w:val="20"/>
        </w:rPr>
        <w:t> </w:t>
      </w:r>
      <w:r>
        <w:rPr>
          <w:rFonts w:ascii="Myriad Pro" w:hAnsi="Myriad Pro" w:cs="Myriad Pro" w:eastAsia="Myriad Pro"/>
          <w:sz w:val="20"/>
          <w:szCs w:val="20"/>
        </w:rPr>
        <w:t>of</w:t>
      </w:r>
      <w:r>
        <w:rPr>
          <w:rFonts w:ascii="Myriad Pro" w:hAnsi="Myriad Pro" w:cs="Myriad Pro" w:eastAsia="Myriad Pro"/>
          <w:spacing w:val="-6"/>
          <w:sz w:val="20"/>
          <w:szCs w:val="20"/>
        </w:rPr>
        <w:t> </w:t>
      </w:r>
      <w:r>
        <w:rPr>
          <w:rFonts w:ascii="Myriad Pro" w:hAnsi="Myriad Pro" w:cs="Myriad Pro" w:eastAsia="Myriad Pro"/>
          <w:spacing w:val="-3"/>
          <w:sz w:val="20"/>
          <w:szCs w:val="20"/>
        </w:rPr>
        <w:t>MetLife</w:t>
      </w:r>
      <w:r>
        <w:rPr>
          <w:rFonts w:ascii="Myriad Pro" w:hAnsi="Myriad Pro" w:cs="Myriad Pro" w:eastAsia="Myriad Pro"/>
          <w:spacing w:val="-6"/>
          <w:sz w:val="20"/>
          <w:szCs w:val="20"/>
        </w:rPr>
        <w:t> </w:t>
      </w:r>
      <w:r>
        <w:rPr>
          <w:rFonts w:ascii="Myriad Pro" w:hAnsi="Myriad Pro" w:cs="Myriad Pro" w:eastAsia="Myriad Pro"/>
          <w:sz w:val="20"/>
          <w:szCs w:val="20"/>
        </w:rPr>
        <w:t>or</w:t>
      </w:r>
      <w:r>
        <w:rPr>
          <w:rFonts w:ascii="Myriad Pro" w:hAnsi="Myriad Pro" w:cs="Myriad Pro" w:eastAsia="Myriad Pro"/>
          <w:spacing w:val="-6"/>
          <w:sz w:val="20"/>
          <w:szCs w:val="20"/>
        </w:rPr>
        <w:t> </w:t>
      </w:r>
      <w:r>
        <w:rPr>
          <w:rFonts w:ascii="Myriad Pro" w:hAnsi="Myriad Pro" w:cs="Myriad Pro" w:eastAsia="Myriad Pro"/>
          <w:sz w:val="20"/>
          <w:szCs w:val="20"/>
        </w:rPr>
        <w:t>the</w:t>
      </w:r>
      <w:r>
        <w:rPr>
          <w:rFonts w:ascii="Myriad Pro" w:hAnsi="Myriad Pro" w:cs="Myriad Pro" w:eastAsia="Myriad Pro"/>
          <w:spacing w:val="-6"/>
          <w:sz w:val="20"/>
          <w:szCs w:val="20"/>
        </w:rPr>
        <w:t> </w:t>
      </w:r>
      <w:r>
        <w:rPr>
          <w:rFonts w:ascii="Myriad Pro" w:hAnsi="Myriad Pro" w:cs="Myriad Pro" w:eastAsia="Myriad Pro"/>
          <w:spacing w:val="-3"/>
          <w:sz w:val="20"/>
          <w:szCs w:val="20"/>
        </w:rPr>
        <w:t>MetLife</w:t>
      </w:r>
      <w:r>
        <w:rPr>
          <w:rFonts w:ascii="Myriad Pro" w:hAnsi="Myriad Pro" w:cs="Myriad Pro" w:eastAsia="Myriad Pro"/>
          <w:spacing w:val="-6"/>
          <w:sz w:val="20"/>
          <w:szCs w:val="20"/>
        </w:rPr>
        <w:t> </w:t>
      </w:r>
      <w:r>
        <w:rPr>
          <w:rFonts w:ascii="Myriad Pro" w:hAnsi="Myriad Pro" w:cs="Myriad Pro" w:eastAsia="Myriad Pro"/>
          <w:spacing w:val="-3"/>
          <w:sz w:val="20"/>
          <w:szCs w:val="20"/>
        </w:rPr>
        <w:t>insurance</w:t>
      </w:r>
      <w:r>
        <w:rPr>
          <w:rFonts w:ascii="Myriad Pro" w:hAnsi="Myriad Pro" w:cs="Myriad Pro" w:eastAsia="Myriad Pro"/>
          <w:spacing w:val="-6"/>
          <w:sz w:val="20"/>
          <w:szCs w:val="20"/>
        </w:rPr>
        <w:t> </w:t>
      </w:r>
      <w:r>
        <w:rPr>
          <w:rFonts w:ascii="Myriad Pro" w:hAnsi="Myriad Pro" w:cs="Myriad Pro" w:eastAsia="Myriad Pro"/>
          <w:spacing w:val="-3"/>
          <w:sz w:val="20"/>
          <w:szCs w:val="20"/>
        </w:rPr>
        <w:t>company</w:t>
      </w:r>
      <w:r>
        <w:rPr>
          <w:rFonts w:ascii="Myriad Pro" w:hAnsi="Myriad Pro" w:cs="Myriad Pro" w:eastAsia="Myriad Pro"/>
          <w:sz w:val="20"/>
          <w:szCs w:val="20"/>
        </w:rPr>
        <w:t> </w:t>
      </w:r>
      <w:r>
        <w:rPr>
          <w:rFonts w:ascii="Myriad Pro" w:hAnsi="Myriad Pro" w:cs="Myriad Pro" w:eastAsia="Myriad Pro"/>
          <w:spacing w:val="-3"/>
          <w:sz w:val="20"/>
          <w:szCs w:val="20"/>
        </w:rPr>
        <w:t>affiliate that issued </w:t>
      </w:r>
      <w:r>
        <w:rPr>
          <w:rFonts w:ascii="Myriad Pro" w:hAnsi="Myriad Pro" w:cs="Myriad Pro" w:eastAsia="Myriad Pro"/>
          <w:sz w:val="20"/>
          <w:szCs w:val="20"/>
        </w:rPr>
        <w:t>the </w:t>
      </w:r>
      <w:r>
        <w:rPr>
          <w:rFonts w:ascii="Myriad Pro" w:hAnsi="Myriad Pro" w:cs="Myriad Pro" w:eastAsia="Myriad Pro"/>
          <w:spacing w:val="-3"/>
          <w:sz w:val="20"/>
          <w:szCs w:val="20"/>
        </w:rPr>
        <w:t>underlying policy (the “Issuing Insurance</w:t>
      </w:r>
      <w:r>
        <w:rPr>
          <w:rFonts w:ascii="Myriad Pro" w:hAnsi="Myriad Pro" w:cs="Myriad Pro" w:eastAsia="Myriad Pro"/>
          <w:spacing w:val="-23"/>
          <w:sz w:val="20"/>
          <w:szCs w:val="20"/>
        </w:rPr>
        <w:t> </w:t>
      </w:r>
      <w:r>
        <w:rPr>
          <w:rFonts w:ascii="Myriad Pro" w:hAnsi="Myriad Pro" w:cs="Myriad Pro" w:eastAsia="Myriad Pro"/>
          <w:spacing w:val="-3"/>
          <w:sz w:val="20"/>
          <w:szCs w:val="20"/>
        </w:rPr>
        <w:t>Company”).</w:t>
      </w:r>
    </w:p>
    <w:p>
      <w:pPr>
        <w:pStyle w:val="ListParagraph"/>
        <w:numPr>
          <w:ilvl w:val="0"/>
          <w:numId w:val="3"/>
        </w:numPr>
        <w:tabs>
          <w:tab w:pos="323" w:val="left" w:leader="none"/>
        </w:tabs>
        <w:spacing w:line="259" w:lineRule="auto" w:before="33" w:after="0"/>
        <w:ind w:left="370" w:right="1046" w:hanging="230"/>
        <w:jc w:val="both"/>
        <w:rPr>
          <w:rFonts w:ascii="Myriad Pro" w:hAnsi="Myriad Pro" w:cs="Myriad Pro" w:eastAsia="Myriad Pro"/>
          <w:sz w:val="20"/>
          <w:szCs w:val="20"/>
        </w:rPr>
      </w:pPr>
      <w:r>
        <w:rPr>
          <w:rFonts w:ascii="Myriad Pro"/>
          <w:b/>
          <w:sz w:val="20"/>
        </w:rPr>
        <w:t>You</w:t>
      </w:r>
      <w:r>
        <w:rPr>
          <w:rFonts w:ascii="Myriad Pro"/>
          <w:b/>
          <w:spacing w:val="-6"/>
          <w:sz w:val="20"/>
        </w:rPr>
        <w:t> </w:t>
      </w:r>
      <w:r>
        <w:rPr>
          <w:rFonts w:ascii="Myriad Pro"/>
          <w:b/>
          <w:sz w:val="20"/>
        </w:rPr>
        <w:t>can</w:t>
      </w:r>
      <w:r>
        <w:rPr>
          <w:rFonts w:ascii="Myriad Pro"/>
          <w:b/>
          <w:spacing w:val="-6"/>
          <w:sz w:val="20"/>
        </w:rPr>
        <w:t> </w:t>
      </w:r>
      <w:r>
        <w:rPr>
          <w:rFonts w:ascii="Myriad Pro"/>
          <w:b/>
          <w:spacing w:val="-3"/>
          <w:sz w:val="20"/>
        </w:rPr>
        <w:t>withdraw</w:t>
      </w:r>
      <w:r>
        <w:rPr>
          <w:rFonts w:ascii="Myriad Pro"/>
          <w:b/>
          <w:spacing w:val="-6"/>
          <w:sz w:val="20"/>
        </w:rPr>
        <w:t> </w:t>
      </w:r>
      <w:r>
        <w:rPr>
          <w:rFonts w:ascii="Myriad Pro"/>
          <w:b/>
          <w:sz w:val="20"/>
        </w:rPr>
        <w:t>all</w:t>
      </w:r>
      <w:r>
        <w:rPr>
          <w:rFonts w:ascii="Myriad Pro"/>
          <w:b/>
          <w:spacing w:val="-6"/>
          <w:sz w:val="20"/>
        </w:rPr>
        <w:t> </w:t>
      </w:r>
      <w:r>
        <w:rPr>
          <w:rFonts w:ascii="Myriad Pro"/>
          <w:b/>
          <w:sz w:val="20"/>
        </w:rPr>
        <w:t>or</w:t>
      </w:r>
      <w:r>
        <w:rPr>
          <w:rFonts w:ascii="Myriad Pro"/>
          <w:b/>
          <w:spacing w:val="-6"/>
          <w:sz w:val="20"/>
        </w:rPr>
        <w:t> </w:t>
      </w:r>
      <w:r>
        <w:rPr>
          <w:rFonts w:ascii="Myriad Pro"/>
          <w:b/>
          <w:spacing w:val="-3"/>
          <w:sz w:val="20"/>
        </w:rPr>
        <w:t>part</w:t>
      </w:r>
      <w:r>
        <w:rPr>
          <w:rFonts w:ascii="Myriad Pro"/>
          <w:b/>
          <w:spacing w:val="-6"/>
          <w:sz w:val="20"/>
        </w:rPr>
        <w:t> </w:t>
      </w:r>
      <w:r>
        <w:rPr>
          <w:rFonts w:ascii="Myriad Pro"/>
          <w:b/>
          <w:sz w:val="20"/>
        </w:rPr>
        <w:t>of</w:t>
      </w:r>
      <w:r>
        <w:rPr>
          <w:rFonts w:ascii="Myriad Pro"/>
          <w:b/>
          <w:spacing w:val="-6"/>
          <w:sz w:val="20"/>
        </w:rPr>
        <w:t> </w:t>
      </w:r>
      <w:r>
        <w:rPr>
          <w:rFonts w:ascii="Myriad Pro"/>
          <w:b/>
          <w:spacing w:val="-3"/>
          <w:sz w:val="20"/>
        </w:rPr>
        <w:t>your</w:t>
      </w:r>
      <w:r>
        <w:rPr>
          <w:rFonts w:ascii="Myriad Pro"/>
          <w:b/>
          <w:spacing w:val="-6"/>
          <w:sz w:val="20"/>
        </w:rPr>
        <w:t> </w:t>
      </w:r>
      <w:r>
        <w:rPr>
          <w:rFonts w:ascii="Myriad Pro"/>
          <w:b/>
          <w:sz w:val="20"/>
        </w:rPr>
        <w:t>TCA</w:t>
      </w:r>
      <w:r>
        <w:rPr>
          <w:rFonts w:ascii="Myriad Pro"/>
          <w:b/>
          <w:spacing w:val="-6"/>
          <w:sz w:val="20"/>
        </w:rPr>
        <w:t> </w:t>
      </w:r>
      <w:r>
        <w:rPr>
          <w:rFonts w:ascii="Myriad Pro"/>
          <w:b/>
          <w:spacing w:val="-3"/>
          <w:sz w:val="20"/>
        </w:rPr>
        <w:t>balance</w:t>
      </w:r>
      <w:r>
        <w:rPr>
          <w:rFonts w:ascii="Myriad Pro"/>
          <w:b/>
          <w:spacing w:val="-6"/>
          <w:sz w:val="20"/>
        </w:rPr>
        <w:t> </w:t>
      </w:r>
      <w:r>
        <w:rPr>
          <w:rFonts w:ascii="Myriad Pro"/>
          <w:b/>
          <w:spacing w:val="-3"/>
          <w:sz w:val="20"/>
        </w:rPr>
        <w:t>immediately</w:t>
      </w:r>
      <w:r>
        <w:rPr>
          <w:rFonts w:ascii="Myriad Pro"/>
          <w:b/>
          <w:spacing w:val="-4"/>
          <w:sz w:val="20"/>
        </w:rPr>
        <w:t> </w:t>
      </w:r>
      <w:r>
        <w:rPr>
          <w:rFonts w:ascii="Myriad Pro"/>
          <w:sz w:val="20"/>
        </w:rPr>
        <w:t>or</w:t>
      </w:r>
      <w:r>
        <w:rPr>
          <w:rFonts w:ascii="Myriad Pro"/>
          <w:spacing w:val="-6"/>
          <w:sz w:val="20"/>
        </w:rPr>
        <w:t> </w:t>
      </w:r>
      <w:r>
        <w:rPr>
          <w:rFonts w:ascii="Myriad Pro"/>
          <w:sz w:val="20"/>
        </w:rPr>
        <w:t>any</w:t>
      </w:r>
      <w:r>
        <w:rPr>
          <w:rFonts w:ascii="Myriad Pro"/>
          <w:spacing w:val="-6"/>
          <w:sz w:val="20"/>
        </w:rPr>
        <w:t> </w:t>
      </w:r>
      <w:r>
        <w:rPr>
          <w:rFonts w:ascii="Myriad Pro"/>
          <w:spacing w:val="-3"/>
          <w:sz w:val="20"/>
        </w:rPr>
        <w:t>time</w:t>
      </w:r>
      <w:r>
        <w:rPr>
          <w:rFonts w:ascii="Myriad Pro"/>
          <w:spacing w:val="-6"/>
          <w:sz w:val="20"/>
        </w:rPr>
        <w:t> </w:t>
      </w:r>
      <w:r>
        <w:rPr>
          <w:rFonts w:ascii="Myriad Pro"/>
          <w:spacing w:val="-3"/>
          <w:sz w:val="20"/>
        </w:rPr>
        <w:t>thereafter,</w:t>
      </w:r>
      <w:r>
        <w:rPr>
          <w:rFonts w:ascii="Myriad Pro"/>
          <w:spacing w:val="-6"/>
          <w:sz w:val="20"/>
        </w:rPr>
        <w:t> </w:t>
      </w:r>
      <w:r>
        <w:rPr>
          <w:rFonts w:ascii="Myriad Pro"/>
          <w:spacing w:val="-3"/>
          <w:sz w:val="20"/>
        </w:rPr>
        <w:t>without</w:t>
      </w:r>
      <w:r>
        <w:rPr>
          <w:rFonts w:ascii="Myriad Pro"/>
          <w:spacing w:val="-6"/>
          <w:sz w:val="20"/>
        </w:rPr>
        <w:t> </w:t>
      </w:r>
      <w:r>
        <w:rPr>
          <w:rFonts w:ascii="Myriad Pro"/>
          <w:spacing w:val="-3"/>
          <w:sz w:val="20"/>
        </w:rPr>
        <w:t>penalty</w:t>
      </w:r>
      <w:r>
        <w:rPr>
          <w:rFonts w:ascii="Myriad Pro"/>
          <w:spacing w:val="-6"/>
          <w:sz w:val="20"/>
        </w:rPr>
        <w:t> </w:t>
      </w:r>
      <w:r>
        <w:rPr>
          <w:rFonts w:ascii="Myriad Pro"/>
          <w:sz w:val="20"/>
        </w:rPr>
        <w:t>or</w:t>
      </w:r>
      <w:r>
        <w:rPr>
          <w:rFonts w:ascii="Myriad Pro"/>
          <w:spacing w:val="-6"/>
          <w:sz w:val="20"/>
        </w:rPr>
        <w:t> </w:t>
      </w:r>
      <w:r>
        <w:rPr>
          <w:rFonts w:ascii="Myriad Pro"/>
          <w:spacing w:val="-3"/>
          <w:sz w:val="20"/>
        </w:rPr>
        <w:t>loss</w:t>
      </w:r>
      <w:r>
        <w:rPr>
          <w:rFonts w:ascii="Myriad Pro"/>
          <w:spacing w:val="-6"/>
          <w:sz w:val="20"/>
        </w:rPr>
        <w:t> </w:t>
      </w:r>
      <w:r>
        <w:rPr>
          <w:rFonts w:ascii="Myriad Pro"/>
          <w:sz w:val="20"/>
        </w:rPr>
        <w:t>of</w:t>
      </w:r>
      <w:r>
        <w:rPr>
          <w:rFonts w:ascii="Myriad Pro"/>
          <w:sz w:val="20"/>
        </w:rPr>
        <w:t> </w:t>
      </w:r>
      <w:r>
        <w:rPr>
          <w:rFonts w:ascii="Myriad Pro"/>
          <w:spacing w:val="-3"/>
          <w:sz w:val="20"/>
        </w:rPr>
        <w:t>interest,</w:t>
      </w:r>
      <w:r>
        <w:rPr>
          <w:rFonts w:ascii="Myriad Pro"/>
          <w:spacing w:val="-5"/>
          <w:sz w:val="20"/>
        </w:rPr>
        <w:t> </w:t>
      </w:r>
      <w:r>
        <w:rPr>
          <w:rFonts w:ascii="Myriad Pro"/>
          <w:sz w:val="20"/>
        </w:rPr>
        <w:t>by</w:t>
      </w:r>
      <w:r>
        <w:rPr>
          <w:rFonts w:ascii="Myriad Pro"/>
          <w:spacing w:val="-5"/>
          <w:sz w:val="20"/>
        </w:rPr>
        <w:t> </w:t>
      </w:r>
      <w:r>
        <w:rPr>
          <w:rFonts w:ascii="Myriad Pro"/>
          <w:spacing w:val="-3"/>
          <w:sz w:val="20"/>
        </w:rPr>
        <w:t>writing</w:t>
      </w:r>
      <w:r>
        <w:rPr>
          <w:rFonts w:ascii="Myriad Pro"/>
          <w:spacing w:val="-5"/>
          <w:sz w:val="20"/>
        </w:rPr>
        <w:t> </w:t>
      </w:r>
      <w:r>
        <w:rPr>
          <w:rFonts w:ascii="Myriad Pro"/>
          <w:sz w:val="20"/>
        </w:rPr>
        <w:t>a</w:t>
      </w:r>
      <w:r>
        <w:rPr>
          <w:rFonts w:ascii="Myriad Pro"/>
          <w:spacing w:val="-5"/>
          <w:sz w:val="20"/>
        </w:rPr>
        <w:t> </w:t>
      </w:r>
      <w:r>
        <w:rPr>
          <w:rFonts w:ascii="Myriad Pro"/>
          <w:spacing w:val="-3"/>
          <w:sz w:val="20"/>
        </w:rPr>
        <w:t>draft</w:t>
      </w:r>
      <w:r>
        <w:rPr>
          <w:rFonts w:ascii="Myriad Pro"/>
          <w:spacing w:val="-5"/>
          <w:sz w:val="20"/>
        </w:rPr>
        <w:t> </w:t>
      </w:r>
      <w:r>
        <w:rPr>
          <w:rFonts w:ascii="Myriad Pro"/>
          <w:sz w:val="20"/>
        </w:rPr>
        <w:t>to</w:t>
      </w:r>
      <w:r>
        <w:rPr>
          <w:rFonts w:ascii="Myriad Pro"/>
          <w:spacing w:val="-5"/>
          <w:sz w:val="20"/>
        </w:rPr>
        <w:t> </w:t>
      </w:r>
      <w:r>
        <w:rPr>
          <w:rFonts w:ascii="Myriad Pro"/>
          <w:spacing w:val="-3"/>
          <w:sz w:val="20"/>
        </w:rPr>
        <w:t>yourself.</w:t>
      </w:r>
      <w:r>
        <w:rPr>
          <w:rFonts w:ascii="Myriad Pro"/>
          <w:spacing w:val="-5"/>
          <w:sz w:val="20"/>
        </w:rPr>
        <w:t> </w:t>
      </w:r>
      <w:r>
        <w:rPr>
          <w:rFonts w:ascii="Myriad Pro"/>
          <w:sz w:val="20"/>
        </w:rPr>
        <w:t>You</w:t>
      </w:r>
      <w:r>
        <w:rPr>
          <w:rFonts w:ascii="Myriad Pro"/>
          <w:spacing w:val="-5"/>
          <w:sz w:val="20"/>
        </w:rPr>
        <w:t> </w:t>
      </w:r>
      <w:r>
        <w:rPr>
          <w:rFonts w:ascii="Myriad Pro"/>
          <w:sz w:val="20"/>
        </w:rPr>
        <w:t>can</w:t>
      </w:r>
      <w:r>
        <w:rPr>
          <w:rFonts w:ascii="Myriad Pro"/>
          <w:spacing w:val="-5"/>
          <w:sz w:val="20"/>
        </w:rPr>
        <w:t> </w:t>
      </w:r>
      <w:r>
        <w:rPr>
          <w:rFonts w:ascii="Myriad Pro"/>
          <w:spacing w:val="-3"/>
          <w:sz w:val="20"/>
        </w:rPr>
        <w:t>write</w:t>
      </w:r>
      <w:r>
        <w:rPr>
          <w:rFonts w:ascii="Myriad Pro"/>
          <w:spacing w:val="-5"/>
          <w:sz w:val="20"/>
        </w:rPr>
        <w:t> </w:t>
      </w:r>
      <w:r>
        <w:rPr>
          <w:rFonts w:ascii="Myriad Pro"/>
          <w:spacing w:val="-3"/>
          <w:sz w:val="20"/>
        </w:rPr>
        <w:t>drafts</w:t>
      </w:r>
      <w:r>
        <w:rPr>
          <w:rFonts w:ascii="Myriad Pro"/>
          <w:spacing w:val="-5"/>
          <w:sz w:val="20"/>
        </w:rPr>
        <w:t> </w:t>
      </w:r>
      <w:r>
        <w:rPr>
          <w:rFonts w:ascii="Myriad Pro"/>
          <w:spacing w:val="-3"/>
          <w:sz w:val="20"/>
        </w:rPr>
        <w:t>from</w:t>
      </w:r>
      <w:r>
        <w:rPr>
          <w:rFonts w:ascii="Myriad Pro"/>
          <w:spacing w:val="-5"/>
          <w:sz w:val="20"/>
        </w:rPr>
        <w:t> </w:t>
      </w:r>
      <w:r>
        <w:rPr>
          <w:rFonts w:ascii="Myriad Pro"/>
          <w:sz w:val="20"/>
        </w:rPr>
        <w:t>a</w:t>
      </w:r>
      <w:r>
        <w:rPr>
          <w:rFonts w:ascii="Myriad Pro"/>
          <w:spacing w:val="-5"/>
          <w:sz w:val="20"/>
        </w:rPr>
        <w:t> </w:t>
      </w:r>
      <w:r>
        <w:rPr>
          <w:rFonts w:ascii="Myriad Pro"/>
          <w:spacing w:val="-3"/>
          <w:sz w:val="20"/>
        </w:rPr>
        <w:t>minimum</w:t>
      </w:r>
      <w:r>
        <w:rPr>
          <w:rFonts w:ascii="Myriad Pro"/>
          <w:spacing w:val="-5"/>
          <w:sz w:val="20"/>
        </w:rPr>
        <w:t> </w:t>
      </w:r>
      <w:r>
        <w:rPr>
          <w:rFonts w:ascii="Myriad Pro"/>
          <w:spacing w:val="-3"/>
          <w:sz w:val="20"/>
        </w:rPr>
        <w:t>amount</w:t>
      </w:r>
      <w:r>
        <w:rPr>
          <w:rFonts w:ascii="Myriad Pro"/>
          <w:spacing w:val="-5"/>
          <w:sz w:val="20"/>
        </w:rPr>
        <w:t> </w:t>
      </w:r>
      <w:r>
        <w:rPr>
          <w:rFonts w:ascii="Myriad Pro"/>
          <w:sz w:val="20"/>
        </w:rPr>
        <w:t>of</w:t>
      </w:r>
      <w:r>
        <w:rPr>
          <w:rFonts w:ascii="Myriad Pro"/>
          <w:spacing w:val="-5"/>
          <w:sz w:val="20"/>
        </w:rPr>
        <w:t> </w:t>
      </w:r>
      <w:r>
        <w:rPr>
          <w:rFonts w:ascii="Myriad Pro"/>
          <w:spacing w:val="-3"/>
          <w:sz w:val="20"/>
        </w:rPr>
        <w:t>$250</w:t>
      </w:r>
      <w:r>
        <w:rPr>
          <w:rFonts w:ascii="Myriad Pro"/>
          <w:spacing w:val="-5"/>
          <w:sz w:val="20"/>
        </w:rPr>
        <w:t> </w:t>
      </w:r>
      <w:r>
        <w:rPr>
          <w:rFonts w:ascii="Myriad Pro"/>
          <w:sz w:val="20"/>
        </w:rPr>
        <w:t>up</w:t>
      </w:r>
      <w:r>
        <w:rPr>
          <w:rFonts w:ascii="Myriad Pro"/>
          <w:spacing w:val="-5"/>
          <w:sz w:val="20"/>
        </w:rPr>
        <w:t> </w:t>
      </w:r>
      <w:r>
        <w:rPr>
          <w:rFonts w:ascii="Myriad Pro"/>
          <w:sz w:val="20"/>
        </w:rPr>
        <w:t>to</w:t>
      </w:r>
      <w:r>
        <w:rPr>
          <w:rFonts w:ascii="Myriad Pro"/>
          <w:spacing w:val="-5"/>
          <w:sz w:val="20"/>
        </w:rPr>
        <w:t> </w:t>
      </w:r>
      <w:r>
        <w:rPr>
          <w:rFonts w:ascii="Myriad Pro"/>
          <w:sz w:val="20"/>
        </w:rPr>
        <w:t>the</w:t>
      </w:r>
      <w:r>
        <w:rPr>
          <w:rFonts w:ascii="Myriad Pro"/>
          <w:spacing w:val="-5"/>
          <w:sz w:val="20"/>
        </w:rPr>
        <w:t> </w:t>
      </w:r>
      <w:r>
        <w:rPr>
          <w:rFonts w:ascii="Myriad Pro"/>
          <w:spacing w:val="-3"/>
          <w:sz w:val="20"/>
        </w:rPr>
        <w:t>full</w:t>
      </w:r>
      <w:r>
        <w:rPr>
          <w:rFonts w:ascii="Myriad Pro"/>
          <w:spacing w:val="-5"/>
          <w:sz w:val="20"/>
        </w:rPr>
        <w:t> </w:t>
      </w:r>
      <w:r>
        <w:rPr>
          <w:rFonts w:ascii="Myriad Pro"/>
          <w:spacing w:val="-3"/>
          <w:sz w:val="20"/>
        </w:rPr>
        <w:t>amount,</w:t>
      </w:r>
      <w:r>
        <w:rPr>
          <w:rFonts w:ascii="Myriad Pro"/>
          <w:sz w:val="20"/>
        </w:rPr>
        <w:t> </w:t>
      </w:r>
      <w:r>
        <w:rPr>
          <w:rFonts w:ascii="Myriad Pro"/>
          <w:spacing w:val="-3"/>
          <w:sz w:val="20"/>
        </w:rPr>
        <w:t>including your interest, </w:t>
      </w:r>
      <w:r>
        <w:rPr>
          <w:rFonts w:ascii="Myriad Pro"/>
          <w:sz w:val="20"/>
        </w:rPr>
        <w:t>in </w:t>
      </w:r>
      <w:r>
        <w:rPr>
          <w:rFonts w:ascii="Myriad Pro"/>
          <w:spacing w:val="-3"/>
          <w:sz w:val="20"/>
        </w:rPr>
        <w:t>your </w:t>
      </w:r>
      <w:r>
        <w:rPr>
          <w:rFonts w:ascii="Myriad Pro"/>
          <w:sz w:val="20"/>
        </w:rPr>
        <w:t>TCA at any</w:t>
      </w:r>
      <w:r>
        <w:rPr>
          <w:rFonts w:ascii="Myriad Pro"/>
          <w:spacing w:val="-29"/>
          <w:sz w:val="20"/>
        </w:rPr>
        <w:t> </w:t>
      </w:r>
      <w:r>
        <w:rPr>
          <w:rFonts w:ascii="Myriad Pro"/>
          <w:spacing w:val="-3"/>
          <w:sz w:val="20"/>
        </w:rPr>
        <w:t>time.</w:t>
      </w:r>
    </w:p>
    <w:p>
      <w:pPr>
        <w:pStyle w:val="ListParagraph"/>
        <w:numPr>
          <w:ilvl w:val="0"/>
          <w:numId w:val="3"/>
        </w:numPr>
        <w:tabs>
          <w:tab w:pos="323" w:val="left" w:leader="none"/>
        </w:tabs>
        <w:spacing w:line="259" w:lineRule="auto" w:before="40" w:after="0"/>
        <w:ind w:left="370" w:right="583" w:hanging="230"/>
        <w:jc w:val="left"/>
        <w:rPr>
          <w:rFonts w:ascii="Myriad Pro" w:hAnsi="Myriad Pro" w:cs="Myriad Pro" w:eastAsia="Myriad Pro"/>
          <w:sz w:val="20"/>
          <w:szCs w:val="20"/>
        </w:rPr>
      </w:pPr>
      <w:r>
        <w:rPr>
          <w:rFonts w:ascii="Myriad Pro"/>
          <w:spacing w:val="-3"/>
          <w:sz w:val="20"/>
        </w:rPr>
        <w:t>There</w:t>
      </w:r>
      <w:r>
        <w:rPr>
          <w:rFonts w:ascii="Myriad Pro"/>
          <w:spacing w:val="-6"/>
          <w:sz w:val="20"/>
        </w:rPr>
        <w:t> </w:t>
      </w:r>
      <w:r>
        <w:rPr>
          <w:rFonts w:ascii="Myriad Pro"/>
          <w:sz w:val="20"/>
        </w:rPr>
        <w:t>are</w:t>
      </w:r>
      <w:r>
        <w:rPr>
          <w:rFonts w:ascii="Myriad Pro"/>
          <w:spacing w:val="-6"/>
          <w:sz w:val="20"/>
        </w:rPr>
        <w:t> </w:t>
      </w:r>
      <w:r>
        <w:rPr>
          <w:rFonts w:ascii="Myriad Pro"/>
          <w:sz w:val="20"/>
        </w:rPr>
        <w:t>no</w:t>
      </w:r>
      <w:r>
        <w:rPr>
          <w:rFonts w:ascii="Myriad Pro"/>
          <w:spacing w:val="-6"/>
          <w:sz w:val="20"/>
        </w:rPr>
        <w:t> </w:t>
      </w:r>
      <w:r>
        <w:rPr>
          <w:rFonts w:ascii="Myriad Pro"/>
          <w:spacing w:val="-3"/>
          <w:sz w:val="20"/>
        </w:rPr>
        <w:t>limits</w:t>
      </w:r>
      <w:r>
        <w:rPr>
          <w:rFonts w:ascii="Myriad Pro"/>
          <w:spacing w:val="-6"/>
          <w:sz w:val="20"/>
        </w:rPr>
        <w:t> </w:t>
      </w:r>
      <w:r>
        <w:rPr>
          <w:rFonts w:ascii="Myriad Pro"/>
          <w:sz w:val="20"/>
        </w:rPr>
        <w:t>on</w:t>
      </w:r>
      <w:r>
        <w:rPr>
          <w:rFonts w:ascii="Myriad Pro"/>
          <w:spacing w:val="-6"/>
          <w:sz w:val="20"/>
        </w:rPr>
        <w:t> </w:t>
      </w:r>
      <w:r>
        <w:rPr>
          <w:rFonts w:ascii="Myriad Pro"/>
          <w:sz w:val="20"/>
        </w:rPr>
        <w:t>the</w:t>
      </w:r>
      <w:r>
        <w:rPr>
          <w:rFonts w:ascii="Myriad Pro"/>
          <w:spacing w:val="-6"/>
          <w:sz w:val="20"/>
        </w:rPr>
        <w:t> </w:t>
      </w:r>
      <w:r>
        <w:rPr>
          <w:rFonts w:ascii="Myriad Pro"/>
          <w:spacing w:val="-3"/>
          <w:sz w:val="20"/>
        </w:rPr>
        <w:t>number</w:t>
      </w:r>
      <w:r>
        <w:rPr>
          <w:rFonts w:ascii="Myriad Pro"/>
          <w:spacing w:val="-6"/>
          <w:sz w:val="20"/>
        </w:rPr>
        <w:t> </w:t>
      </w:r>
      <w:r>
        <w:rPr>
          <w:rFonts w:ascii="Myriad Pro"/>
          <w:sz w:val="20"/>
        </w:rPr>
        <w:t>of</w:t>
      </w:r>
      <w:r>
        <w:rPr>
          <w:rFonts w:ascii="Myriad Pro"/>
          <w:spacing w:val="-6"/>
          <w:sz w:val="20"/>
        </w:rPr>
        <w:t> </w:t>
      </w:r>
      <w:r>
        <w:rPr>
          <w:rFonts w:ascii="Myriad Pro"/>
          <w:spacing w:val="-3"/>
          <w:sz w:val="20"/>
        </w:rPr>
        <w:t>drafts</w:t>
      </w:r>
      <w:r>
        <w:rPr>
          <w:rFonts w:ascii="Myriad Pro"/>
          <w:spacing w:val="-6"/>
          <w:sz w:val="20"/>
        </w:rPr>
        <w:t> </w:t>
      </w:r>
      <w:r>
        <w:rPr>
          <w:rFonts w:ascii="Myriad Pro"/>
          <w:sz w:val="20"/>
        </w:rPr>
        <w:t>you</w:t>
      </w:r>
      <w:r>
        <w:rPr>
          <w:rFonts w:ascii="Myriad Pro"/>
          <w:spacing w:val="-6"/>
          <w:sz w:val="20"/>
        </w:rPr>
        <w:t> </w:t>
      </w:r>
      <w:r>
        <w:rPr>
          <w:rFonts w:ascii="Myriad Pro"/>
          <w:sz w:val="20"/>
        </w:rPr>
        <w:t>can</w:t>
      </w:r>
      <w:r>
        <w:rPr>
          <w:rFonts w:ascii="Myriad Pro"/>
          <w:spacing w:val="-6"/>
          <w:sz w:val="20"/>
        </w:rPr>
        <w:t> </w:t>
      </w:r>
      <w:r>
        <w:rPr>
          <w:rFonts w:ascii="Myriad Pro"/>
          <w:spacing w:val="-3"/>
          <w:sz w:val="20"/>
        </w:rPr>
        <w:t>write</w:t>
      </w:r>
      <w:r>
        <w:rPr>
          <w:rFonts w:ascii="Myriad Pro"/>
          <w:spacing w:val="-6"/>
          <w:sz w:val="20"/>
        </w:rPr>
        <w:t> </w:t>
      </w:r>
      <w:r>
        <w:rPr>
          <w:rFonts w:ascii="Myriad Pro"/>
          <w:spacing w:val="-3"/>
          <w:sz w:val="20"/>
        </w:rPr>
        <w:t>each</w:t>
      </w:r>
      <w:r>
        <w:rPr>
          <w:rFonts w:ascii="Myriad Pro"/>
          <w:spacing w:val="-6"/>
          <w:sz w:val="20"/>
        </w:rPr>
        <w:t> </w:t>
      </w:r>
      <w:r>
        <w:rPr>
          <w:rFonts w:ascii="Myriad Pro"/>
          <w:spacing w:val="-3"/>
          <w:sz w:val="20"/>
        </w:rPr>
        <w:t>month.</w:t>
      </w:r>
      <w:r>
        <w:rPr>
          <w:rFonts w:ascii="Myriad Pro"/>
          <w:spacing w:val="-6"/>
          <w:sz w:val="20"/>
        </w:rPr>
        <w:t> </w:t>
      </w:r>
      <w:r>
        <w:rPr>
          <w:rFonts w:ascii="Myriad Pro"/>
          <w:sz w:val="20"/>
        </w:rPr>
        <w:t>The</w:t>
      </w:r>
      <w:r>
        <w:rPr>
          <w:rFonts w:ascii="Myriad Pro"/>
          <w:spacing w:val="-6"/>
          <w:sz w:val="20"/>
        </w:rPr>
        <w:t> </w:t>
      </w:r>
      <w:r>
        <w:rPr>
          <w:rFonts w:ascii="Myriad Pro"/>
          <w:spacing w:val="-3"/>
          <w:sz w:val="20"/>
        </w:rPr>
        <w:t>drafts</w:t>
      </w:r>
      <w:r>
        <w:rPr>
          <w:rFonts w:ascii="Myriad Pro"/>
          <w:spacing w:val="-6"/>
          <w:sz w:val="20"/>
        </w:rPr>
        <w:t> </w:t>
      </w:r>
      <w:r>
        <w:rPr>
          <w:rFonts w:ascii="Myriad Pro"/>
          <w:spacing w:val="-3"/>
          <w:sz w:val="20"/>
        </w:rPr>
        <w:t>MetLife</w:t>
      </w:r>
      <w:r>
        <w:rPr>
          <w:rFonts w:ascii="Myriad Pro"/>
          <w:spacing w:val="-6"/>
          <w:sz w:val="20"/>
        </w:rPr>
        <w:t> </w:t>
      </w:r>
      <w:r>
        <w:rPr>
          <w:rFonts w:ascii="Myriad Pro"/>
          <w:spacing w:val="-3"/>
          <w:sz w:val="20"/>
        </w:rPr>
        <w:t>provides</w:t>
      </w:r>
      <w:r>
        <w:rPr>
          <w:rFonts w:ascii="Myriad Pro"/>
          <w:spacing w:val="-6"/>
          <w:sz w:val="20"/>
        </w:rPr>
        <w:t> </w:t>
      </w:r>
      <w:r>
        <w:rPr>
          <w:rFonts w:ascii="Myriad Pro"/>
          <w:sz w:val="20"/>
        </w:rPr>
        <w:t>to</w:t>
      </w:r>
      <w:r>
        <w:rPr>
          <w:rFonts w:ascii="Myriad Pro"/>
          <w:spacing w:val="-6"/>
          <w:sz w:val="20"/>
        </w:rPr>
        <w:t> </w:t>
      </w:r>
      <w:r>
        <w:rPr>
          <w:rFonts w:ascii="Myriad Pro"/>
          <w:spacing w:val="-3"/>
          <w:sz w:val="20"/>
        </w:rPr>
        <w:t>Accountholders</w:t>
      </w:r>
      <w:r>
        <w:rPr>
          <w:rFonts w:ascii="Myriad Pro"/>
          <w:spacing w:val="-6"/>
          <w:sz w:val="20"/>
        </w:rPr>
        <w:t> </w:t>
      </w:r>
      <w:r>
        <w:rPr>
          <w:rFonts w:ascii="Myriad Pro"/>
          <w:sz w:val="20"/>
        </w:rPr>
        <w:t>are</w:t>
      </w:r>
      <w:r>
        <w:rPr>
          <w:rFonts w:ascii="Myriad Pro"/>
          <w:sz w:val="20"/>
        </w:rPr>
        <w:t> </w:t>
      </w:r>
      <w:r>
        <w:rPr>
          <w:rFonts w:ascii="Myriad Pro"/>
          <w:spacing w:val="-3"/>
          <w:sz w:val="20"/>
        </w:rPr>
        <w:t>generally</w:t>
      </w:r>
      <w:r>
        <w:rPr>
          <w:rFonts w:ascii="Myriad Pro"/>
          <w:spacing w:val="-5"/>
          <w:sz w:val="20"/>
        </w:rPr>
        <w:t> </w:t>
      </w:r>
      <w:r>
        <w:rPr>
          <w:rFonts w:ascii="Myriad Pro"/>
          <w:spacing w:val="-3"/>
          <w:sz w:val="20"/>
        </w:rPr>
        <w:t>accepted</w:t>
      </w:r>
      <w:r>
        <w:rPr>
          <w:rFonts w:ascii="Myriad Pro"/>
          <w:spacing w:val="-5"/>
          <w:sz w:val="20"/>
        </w:rPr>
        <w:t> </w:t>
      </w:r>
      <w:r>
        <w:rPr>
          <w:rFonts w:ascii="Myriad Pro"/>
          <w:sz w:val="20"/>
        </w:rPr>
        <w:t>by</w:t>
      </w:r>
      <w:r>
        <w:rPr>
          <w:rFonts w:ascii="Myriad Pro"/>
          <w:spacing w:val="-5"/>
          <w:sz w:val="20"/>
        </w:rPr>
        <w:t> </w:t>
      </w:r>
      <w:r>
        <w:rPr>
          <w:rFonts w:ascii="Myriad Pro"/>
          <w:spacing w:val="-3"/>
          <w:sz w:val="20"/>
        </w:rPr>
        <w:t>merchants</w:t>
      </w:r>
      <w:r>
        <w:rPr>
          <w:rFonts w:ascii="Myriad Pro"/>
          <w:spacing w:val="-5"/>
          <w:sz w:val="20"/>
        </w:rPr>
        <w:t> </w:t>
      </w:r>
      <w:r>
        <w:rPr>
          <w:rFonts w:ascii="Myriad Pro"/>
          <w:sz w:val="20"/>
        </w:rPr>
        <w:t>and</w:t>
      </w:r>
      <w:r>
        <w:rPr>
          <w:rFonts w:ascii="Myriad Pro"/>
          <w:spacing w:val="-5"/>
          <w:sz w:val="20"/>
        </w:rPr>
        <w:t> </w:t>
      </w:r>
      <w:r>
        <w:rPr>
          <w:rFonts w:ascii="Myriad Pro"/>
          <w:spacing w:val="-3"/>
          <w:sz w:val="20"/>
        </w:rPr>
        <w:t>financial</w:t>
      </w:r>
      <w:r>
        <w:rPr>
          <w:rFonts w:ascii="Myriad Pro"/>
          <w:spacing w:val="-5"/>
          <w:sz w:val="20"/>
        </w:rPr>
        <w:t> </w:t>
      </w:r>
      <w:r>
        <w:rPr>
          <w:rFonts w:ascii="Myriad Pro"/>
          <w:spacing w:val="-3"/>
          <w:sz w:val="20"/>
        </w:rPr>
        <w:t>institutions</w:t>
      </w:r>
      <w:r>
        <w:rPr>
          <w:rFonts w:ascii="Myriad Pro"/>
          <w:spacing w:val="-5"/>
          <w:sz w:val="20"/>
        </w:rPr>
        <w:t> </w:t>
      </w:r>
      <w:r>
        <w:rPr>
          <w:rFonts w:ascii="Myriad Pro"/>
          <w:spacing w:val="-3"/>
          <w:sz w:val="20"/>
        </w:rPr>
        <w:t>that</w:t>
      </w:r>
      <w:r>
        <w:rPr>
          <w:rFonts w:ascii="Myriad Pro"/>
          <w:spacing w:val="-5"/>
          <w:sz w:val="20"/>
        </w:rPr>
        <w:t> </w:t>
      </w:r>
      <w:r>
        <w:rPr>
          <w:rFonts w:ascii="Myriad Pro"/>
          <w:spacing w:val="-3"/>
          <w:sz w:val="20"/>
        </w:rPr>
        <w:t>accept</w:t>
      </w:r>
      <w:r>
        <w:rPr>
          <w:rFonts w:ascii="Myriad Pro"/>
          <w:spacing w:val="-5"/>
          <w:sz w:val="20"/>
        </w:rPr>
        <w:t> </w:t>
      </w:r>
      <w:r>
        <w:rPr>
          <w:rFonts w:ascii="Myriad Pro"/>
          <w:spacing w:val="-3"/>
          <w:sz w:val="20"/>
        </w:rPr>
        <w:t>checks.</w:t>
      </w:r>
      <w:r>
        <w:rPr>
          <w:rFonts w:ascii="Myriad Pro"/>
          <w:spacing w:val="-5"/>
          <w:sz w:val="20"/>
        </w:rPr>
        <w:t> </w:t>
      </w:r>
      <w:r>
        <w:rPr>
          <w:rFonts w:ascii="Myriad Pro"/>
          <w:sz w:val="20"/>
        </w:rPr>
        <w:t>As</w:t>
      </w:r>
      <w:r>
        <w:rPr>
          <w:rFonts w:ascii="Myriad Pro"/>
          <w:spacing w:val="-5"/>
          <w:sz w:val="20"/>
        </w:rPr>
        <w:t> </w:t>
      </w:r>
      <w:r>
        <w:rPr>
          <w:rFonts w:ascii="Myriad Pro"/>
          <w:spacing w:val="-3"/>
          <w:sz w:val="20"/>
        </w:rPr>
        <w:t>with</w:t>
      </w:r>
      <w:r>
        <w:rPr>
          <w:rFonts w:ascii="Myriad Pro"/>
          <w:spacing w:val="-5"/>
          <w:sz w:val="20"/>
        </w:rPr>
        <w:t> </w:t>
      </w:r>
      <w:r>
        <w:rPr>
          <w:rFonts w:ascii="Myriad Pro"/>
          <w:sz w:val="20"/>
        </w:rPr>
        <w:t>any</w:t>
      </w:r>
      <w:r>
        <w:rPr>
          <w:rFonts w:ascii="Myriad Pro"/>
          <w:spacing w:val="-5"/>
          <w:sz w:val="20"/>
        </w:rPr>
        <w:t> </w:t>
      </w:r>
      <w:r>
        <w:rPr>
          <w:rFonts w:ascii="Myriad Pro"/>
          <w:spacing w:val="-3"/>
          <w:sz w:val="20"/>
        </w:rPr>
        <w:t>check</w:t>
      </w:r>
      <w:r>
        <w:rPr>
          <w:rFonts w:ascii="Myriad Pro"/>
          <w:spacing w:val="-5"/>
          <w:sz w:val="20"/>
        </w:rPr>
        <w:t> </w:t>
      </w:r>
      <w:r>
        <w:rPr>
          <w:rFonts w:ascii="Myriad Pro"/>
          <w:sz w:val="20"/>
        </w:rPr>
        <w:t>or</w:t>
      </w:r>
      <w:r>
        <w:rPr>
          <w:rFonts w:ascii="Myriad Pro"/>
          <w:spacing w:val="-5"/>
          <w:sz w:val="20"/>
        </w:rPr>
        <w:t> </w:t>
      </w:r>
      <w:r>
        <w:rPr>
          <w:rFonts w:ascii="Myriad Pro"/>
          <w:spacing w:val="-3"/>
          <w:sz w:val="20"/>
        </w:rPr>
        <w:t>draft,</w:t>
      </w:r>
      <w:r>
        <w:rPr>
          <w:rFonts w:ascii="Myriad Pro"/>
          <w:spacing w:val="-5"/>
          <w:sz w:val="20"/>
        </w:rPr>
        <w:t> </w:t>
      </w:r>
      <w:r>
        <w:rPr>
          <w:rFonts w:ascii="Myriad Pro"/>
          <w:spacing w:val="-3"/>
          <w:sz w:val="20"/>
        </w:rPr>
        <w:t>please</w:t>
      </w:r>
      <w:r>
        <w:rPr>
          <w:rFonts w:ascii="Myriad Pro"/>
          <w:spacing w:val="-5"/>
          <w:sz w:val="20"/>
        </w:rPr>
        <w:t> </w:t>
      </w:r>
      <w:r>
        <w:rPr>
          <w:rFonts w:ascii="Myriad Pro"/>
          <w:spacing w:val="-3"/>
          <w:sz w:val="20"/>
        </w:rPr>
        <w:t>allow</w:t>
      </w:r>
      <w:r>
        <w:rPr>
          <w:rFonts w:ascii="Myriad Pro"/>
          <w:sz w:val="20"/>
        </w:rPr>
        <w:t> </w:t>
      </w:r>
      <w:r>
        <w:rPr>
          <w:rFonts w:ascii="Myriad Pro"/>
          <w:spacing w:val="-3"/>
          <w:sz w:val="20"/>
        </w:rPr>
        <w:t>time </w:t>
      </w:r>
      <w:r>
        <w:rPr>
          <w:rFonts w:ascii="Myriad Pro"/>
          <w:sz w:val="20"/>
        </w:rPr>
        <w:t>for </w:t>
      </w:r>
      <w:r>
        <w:rPr>
          <w:rFonts w:ascii="Myriad Pro"/>
          <w:spacing w:val="-3"/>
          <w:sz w:val="20"/>
        </w:rPr>
        <w:t>processing through your</w:t>
      </w:r>
      <w:r>
        <w:rPr>
          <w:rFonts w:ascii="Myriad Pro"/>
          <w:spacing w:val="-16"/>
          <w:sz w:val="20"/>
        </w:rPr>
        <w:t> </w:t>
      </w:r>
      <w:r>
        <w:rPr>
          <w:rFonts w:ascii="Myriad Pro"/>
          <w:spacing w:val="-3"/>
          <w:sz w:val="20"/>
        </w:rPr>
        <w:t>bank.</w:t>
      </w:r>
    </w:p>
    <w:p>
      <w:pPr>
        <w:pStyle w:val="ListParagraph"/>
        <w:numPr>
          <w:ilvl w:val="0"/>
          <w:numId w:val="3"/>
        </w:numPr>
        <w:tabs>
          <w:tab w:pos="323" w:val="left" w:leader="none"/>
        </w:tabs>
        <w:spacing w:line="240" w:lineRule="auto" w:before="40" w:after="0"/>
        <w:ind w:left="322" w:right="200" w:hanging="182"/>
        <w:jc w:val="left"/>
        <w:rPr>
          <w:rFonts w:ascii="Myriad Pro" w:hAnsi="Myriad Pro" w:cs="Myriad Pro" w:eastAsia="Myriad Pro"/>
          <w:sz w:val="20"/>
          <w:szCs w:val="20"/>
        </w:rPr>
      </w:pPr>
      <w:r>
        <w:rPr>
          <w:rFonts w:ascii="Myriad Pro"/>
          <w:sz w:val="20"/>
        </w:rPr>
        <w:t>You</w:t>
      </w:r>
      <w:r>
        <w:rPr>
          <w:rFonts w:ascii="Myriad Pro"/>
          <w:spacing w:val="-5"/>
          <w:sz w:val="20"/>
        </w:rPr>
        <w:t> </w:t>
      </w:r>
      <w:r>
        <w:rPr>
          <w:rFonts w:ascii="Myriad Pro"/>
          <w:sz w:val="20"/>
        </w:rPr>
        <w:t>can</w:t>
      </w:r>
      <w:r>
        <w:rPr>
          <w:rFonts w:ascii="Myriad Pro"/>
          <w:spacing w:val="-5"/>
          <w:sz w:val="20"/>
        </w:rPr>
        <w:t> </w:t>
      </w:r>
      <w:r>
        <w:rPr>
          <w:rFonts w:ascii="Myriad Pro"/>
          <w:spacing w:val="-3"/>
          <w:sz w:val="20"/>
        </w:rPr>
        <w:t>name</w:t>
      </w:r>
      <w:r>
        <w:rPr>
          <w:rFonts w:ascii="Myriad Pro"/>
          <w:spacing w:val="-5"/>
          <w:sz w:val="20"/>
        </w:rPr>
        <w:t> </w:t>
      </w:r>
      <w:r>
        <w:rPr>
          <w:rFonts w:ascii="Myriad Pro"/>
          <w:sz w:val="20"/>
        </w:rPr>
        <w:t>a</w:t>
      </w:r>
      <w:r>
        <w:rPr>
          <w:rFonts w:ascii="Myriad Pro"/>
          <w:spacing w:val="-5"/>
          <w:sz w:val="20"/>
        </w:rPr>
        <w:t> </w:t>
      </w:r>
      <w:r>
        <w:rPr>
          <w:rFonts w:ascii="Myriad Pro"/>
          <w:spacing w:val="-3"/>
          <w:sz w:val="20"/>
        </w:rPr>
        <w:t>beneficiary</w:t>
      </w:r>
      <w:r>
        <w:rPr>
          <w:rFonts w:ascii="Myriad Pro"/>
          <w:spacing w:val="-5"/>
          <w:sz w:val="20"/>
        </w:rPr>
        <w:t> </w:t>
      </w:r>
      <w:r>
        <w:rPr>
          <w:rFonts w:ascii="Myriad Pro"/>
          <w:sz w:val="20"/>
        </w:rPr>
        <w:t>to</w:t>
      </w:r>
      <w:r>
        <w:rPr>
          <w:rFonts w:ascii="Myriad Pro"/>
          <w:spacing w:val="-5"/>
          <w:sz w:val="20"/>
        </w:rPr>
        <w:t> </w:t>
      </w:r>
      <w:r>
        <w:rPr>
          <w:rFonts w:ascii="Myriad Pro"/>
          <w:spacing w:val="-3"/>
          <w:sz w:val="20"/>
        </w:rPr>
        <w:t>receive</w:t>
      </w:r>
      <w:r>
        <w:rPr>
          <w:rFonts w:ascii="Myriad Pro"/>
          <w:spacing w:val="-5"/>
          <w:sz w:val="20"/>
        </w:rPr>
        <w:t> </w:t>
      </w:r>
      <w:r>
        <w:rPr>
          <w:rFonts w:ascii="Myriad Pro"/>
          <w:spacing w:val="-3"/>
          <w:sz w:val="20"/>
        </w:rPr>
        <w:t>your</w:t>
      </w:r>
      <w:r>
        <w:rPr>
          <w:rFonts w:ascii="Myriad Pro"/>
          <w:spacing w:val="-5"/>
          <w:sz w:val="20"/>
        </w:rPr>
        <w:t> </w:t>
      </w:r>
      <w:r>
        <w:rPr>
          <w:rFonts w:ascii="Myriad Pro"/>
          <w:sz w:val="20"/>
        </w:rPr>
        <w:t>TCA</w:t>
      </w:r>
      <w:r>
        <w:rPr>
          <w:rFonts w:ascii="Myriad Pro"/>
          <w:spacing w:val="-5"/>
          <w:sz w:val="20"/>
        </w:rPr>
        <w:t> </w:t>
      </w:r>
      <w:r>
        <w:rPr>
          <w:rFonts w:ascii="Myriad Pro"/>
          <w:spacing w:val="-3"/>
          <w:sz w:val="20"/>
        </w:rPr>
        <w:t>balance,</w:t>
      </w:r>
      <w:r>
        <w:rPr>
          <w:rFonts w:ascii="Myriad Pro"/>
          <w:spacing w:val="-5"/>
          <w:sz w:val="20"/>
        </w:rPr>
        <w:t> </w:t>
      </w:r>
      <w:r>
        <w:rPr>
          <w:rFonts w:ascii="Myriad Pro"/>
          <w:sz w:val="20"/>
        </w:rPr>
        <w:t>in</w:t>
      </w:r>
      <w:r>
        <w:rPr>
          <w:rFonts w:ascii="Myriad Pro"/>
          <w:spacing w:val="-5"/>
          <w:sz w:val="20"/>
        </w:rPr>
        <w:t> </w:t>
      </w:r>
      <w:r>
        <w:rPr>
          <w:rFonts w:ascii="Myriad Pro"/>
          <w:spacing w:val="-3"/>
          <w:sz w:val="20"/>
        </w:rPr>
        <w:t>case</w:t>
      </w:r>
      <w:r>
        <w:rPr>
          <w:rFonts w:ascii="Myriad Pro"/>
          <w:spacing w:val="-5"/>
          <w:sz w:val="20"/>
        </w:rPr>
        <w:t> </w:t>
      </w:r>
      <w:r>
        <w:rPr>
          <w:rFonts w:ascii="Myriad Pro"/>
          <w:spacing w:val="-3"/>
          <w:sz w:val="20"/>
        </w:rPr>
        <w:t>something</w:t>
      </w:r>
      <w:r>
        <w:rPr>
          <w:rFonts w:ascii="Myriad Pro"/>
          <w:spacing w:val="-5"/>
          <w:sz w:val="20"/>
        </w:rPr>
        <w:t> </w:t>
      </w:r>
      <w:r>
        <w:rPr>
          <w:rFonts w:ascii="Myriad Pro"/>
          <w:spacing w:val="-3"/>
          <w:sz w:val="20"/>
        </w:rPr>
        <w:t>happens</w:t>
      </w:r>
      <w:r>
        <w:rPr>
          <w:rFonts w:ascii="Myriad Pro"/>
          <w:spacing w:val="-5"/>
          <w:sz w:val="20"/>
        </w:rPr>
        <w:t> </w:t>
      </w:r>
      <w:r>
        <w:rPr>
          <w:rFonts w:ascii="Myriad Pro"/>
          <w:sz w:val="20"/>
        </w:rPr>
        <w:t>to</w:t>
      </w:r>
      <w:r>
        <w:rPr>
          <w:rFonts w:ascii="Myriad Pro"/>
          <w:spacing w:val="-5"/>
          <w:sz w:val="20"/>
        </w:rPr>
        <w:t> </w:t>
      </w:r>
      <w:r>
        <w:rPr>
          <w:rFonts w:ascii="Myriad Pro"/>
          <w:spacing w:val="-3"/>
          <w:sz w:val="20"/>
        </w:rPr>
        <w:t>you.</w:t>
      </w:r>
    </w:p>
    <w:p>
      <w:pPr>
        <w:pStyle w:val="Heading4"/>
        <w:numPr>
          <w:ilvl w:val="0"/>
          <w:numId w:val="3"/>
        </w:numPr>
        <w:tabs>
          <w:tab w:pos="323" w:val="left" w:leader="none"/>
        </w:tabs>
        <w:spacing w:line="240" w:lineRule="auto" w:before="52" w:after="0"/>
        <w:ind w:left="322" w:right="200" w:hanging="182"/>
        <w:jc w:val="left"/>
        <w:rPr>
          <w:b w:val="0"/>
          <w:bCs w:val="0"/>
        </w:rPr>
      </w:pPr>
      <w:r>
        <w:rPr>
          <w:spacing w:val="-3"/>
        </w:rPr>
        <w:t>Please</w:t>
      </w:r>
      <w:r>
        <w:rPr>
          <w:spacing w:val="-5"/>
        </w:rPr>
        <w:t> </w:t>
      </w:r>
      <w:r>
        <w:rPr>
          <w:spacing w:val="-3"/>
        </w:rPr>
        <w:t>note:</w:t>
      </w:r>
      <w:r>
        <w:rPr>
          <w:spacing w:val="-5"/>
        </w:rPr>
        <w:t> </w:t>
      </w:r>
      <w:r>
        <w:rPr/>
        <w:t>A</w:t>
      </w:r>
      <w:r>
        <w:rPr>
          <w:spacing w:val="-5"/>
        </w:rPr>
        <w:t> </w:t>
      </w:r>
      <w:r>
        <w:rPr>
          <w:spacing w:val="-3"/>
        </w:rPr>
        <w:t>check</w:t>
      </w:r>
      <w:r>
        <w:rPr>
          <w:spacing w:val="-5"/>
        </w:rPr>
        <w:t> </w:t>
      </w:r>
      <w:r>
        <w:rPr>
          <w:spacing w:val="-3"/>
        </w:rPr>
        <w:t>will</w:t>
      </w:r>
      <w:r>
        <w:rPr>
          <w:spacing w:val="-5"/>
        </w:rPr>
        <w:t> </w:t>
      </w:r>
      <w:r>
        <w:rPr/>
        <w:t>be</w:t>
      </w:r>
      <w:r>
        <w:rPr>
          <w:spacing w:val="-5"/>
        </w:rPr>
        <w:t> </w:t>
      </w:r>
      <w:r>
        <w:rPr>
          <w:spacing w:val="-3"/>
        </w:rPr>
        <w:t>issued</w:t>
      </w:r>
      <w:r>
        <w:rPr>
          <w:spacing w:val="-5"/>
        </w:rPr>
        <w:t> </w:t>
      </w:r>
      <w:r>
        <w:rPr/>
        <w:t>to</w:t>
      </w:r>
      <w:r>
        <w:rPr>
          <w:spacing w:val="-5"/>
        </w:rPr>
        <w:t> </w:t>
      </w:r>
      <w:r>
        <w:rPr/>
        <w:t>you</w:t>
      </w:r>
      <w:r>
        <w:rPr>
          <w:spacing w:val="-5"/>
        </w:rPr>
        <w:t> </w:t>
      </w:r>
      <w:r>
        <w:rPr/>
        <w:t>if</w:t>
      </w:r>
      <w:r>
        <w:rPr>
          <w:spacing w:val="-5"/>
        </w:rPr>
        <w:t> </w:t>
      </w:r>
      <w:r>
        <w:rPr>
          <w:spacing w:val="-3"/>
        </w:rPr>
        <w:t>required</w:t>
      </w:r>
      <w:r>
        <w:rPr>
          <w:spacing w:val="-5"/>
        </w:rPr>
        <w:t> </w:t>
      </w:r>
      <w:r>
        <w:rPr/>
        <w:t>by</w:t>
      </w:r>
      <w:r>
        <w:rPr>
          <w:spacing w:val="-5"/>
        </w:rPr>
        <w:t> </w:t>
      </w:r>
      <w:r>
        <w:rPr>
          <w:spacing w:val="-3"/>
        </w:rPr>
        <w:t>state</w:t>
      </w:r>
      <w:r>
        <w:rPr>
          <w:spacing w:val="-5"/>
        </w:rPr>
        <w:t> </w:t>
      </w:r>
      <w:r>
        <w:rPr>
          <w:spacing w:val="-3"/>
        </w:rPr>
        <w:t>law,</w:t>
      </w:r>
      <w:r>
        <w:rPr>
          <w:spacing w:val="-5"/>
        </w:rPr>
        <w:t> </w:t>
      </w:r>
      <w:r>
        <w:rPr>
          <w:spacing w:val="-3"/>
        </w:rPr>
        <w:t>regulation</w:t>
      </w:r>
      <w:r>
        <w:rPr>
          <w:spacing w:val="-5"/>
        </w:rPr>
        <w:t> </w:t>
      </w:r>
      <w:r>
        <w:rPr/>
        <w:t>or</w:t>
      </w:r>
      <w:r>
        <w:rPr>
          <w:spacing w:val="-5"/>
        </w:rPr>
        <w:t> </w:t>
      </w:r>
      <w:r>
        <w:rPr>
          <w:spacing w:val="-3"/>
        </w:rPr>
        <w:t>direction.</w:t>
      </w:r>
      <w:r>
        <w:rPr>
          <w:b w:val="0"/>
          <w:spacing w:val="-3"/>
        </w:rPr>
      </w:r>
    </w:p>
    <w:p>
      <w:pPr>
        <w:pStyle w:val="ListParagraph"/>
        <w:numPr>
          <w:ilvl w:val="0"/>
          <w:numId w:val="3"/>
        </w:numPr>
        <w:tabs>
          <w:tab w:pos="323" w:val="left" w:leader="none"/>
        </w:tabs>
        <w:spacing w:line="259" w:lineRule="auto" w:before="59" w:after="0"/>
        <w:ind w:left="370" w:right="1013" w:hanging="230"/>
        <w:jc w:val="left"/>
        <w:rPr>
          <w:rFonts w:ascii="Myriad Pro" w:hAnsi="Myriad Pro" w:cs="Myriad Pro" w:eastAsia="Myriad Pro"/>
          <w:sz w:val="20"/>
          <w:szCs w:val="20"/>
        </w:rPr>
      </w:pPr>
      <w:r>
        <w:rPr>
          <w:rFonts w:ascii="Myriad Pro"/>
          <w:sz w:val="20"/>
        </w:rPr>
        <w:t>The</w:t>
      </w:r>
      <w:r>
        <w:rPr>
          <w:rFonts w:ascii="Myriad Pro"/>
          <w:spacing w:val="-6"/>
          <w:sz w:val="20"/>
        </w:rPr>
        <w:t> </w:t>
      </w:r>
      <w:r>
        <w:rPr>
          <w:rFonts w:ascii="Myriad Pro"/>
          <w:spacing w:val="-3"/>
          <w:sz w:val="20"/>
        </w:rPr>
        <w:t>obligation</w:t>
      </w:r>
      <w:r>
        <w:rPr>
          <w:rFonts w:ascii="Myriad Pro"/>
          <w:spacing w:val="-6"/>
          <w:sz w:val="20"/>
        </w:rPr>
        <w:t> </w:t>
      </w:r>
      <w:r>
        <w:rPr>
          <w:rFonts w:ascii="Myriad Pro"/>
          <w:sz w:val="20"/>
        </w:rPr>
        <w:t>of</w:t>
      </w:r>
      <w:r>
        <w:rPr>
          <w:rFonts w:ascii="Myriad Pro"/>
          <w:spacing w:val="-6"/>
          <w:sz w:val="20"/>
        </w:rPr>
        <w:t> </w:t>
      </w:r>
      <w:r>
        <w:rPr>
          <w:rFonts w:ascii="Myriad Pro"/>
          <w:spacing w:val="-3"/>
          <w:sz w:val="20"/>
        </w:rPr>
        <w:t>Metropolitan</w:t>
      </w:r>
      <w:r>
        <w:rPr>
          <w:rFonts w:ascii="Myriad Pro"/>
          <w:spacing w:val="-6"/>
          <w:sz w:val="20"/>
        </w:rPr>
        <w:t> </w:t>
      </w:r>
      <w:r>
        <w:rPr>
          <w:rFonts w:ascii="Myriad Pro"/>
          <w:spacing w:val="-3"/>
          <w:sz w:val="20"/>
        </w:rPr>
        <w:t>Life</w:t>
      </w:r>
      <w:r>
        <w:rPr>
          <w:rFonts w:ascii="Myriad Pro"/>
          <w:spacing w:val="-6"/>
          <w:sz w:val="20"/>
        </w:rPr>
        <w:t> </w:t>
      </w:r>
      <w:r>
        <w:rPr>
          <w:rFonts w:ascii="Myriad Pro"/>
          <w:spacing w:val="-3"/>
          <w:sz w:val="20"/>
        </w:rPr>
        <w:t>Insurance</w:t>
      </w:r>
      <w:r>
        <w:rPr>
          <w:rFonts w:ascii="Myriad Pro"/>
          <w:spacing w:val="-6"/>
          <w:sz w:val="20"/>
        </w:rPr>
        <w:t> </w:t>
      </w:r>
      <w:r>
        <w:rPr>
          <w:rFonts w:ascii="Myriad Pro"/>
          <w:spacing w:val="-3"/>
          <w:sz w:val="20"/>
        </w:rPr>
        <w:t>Company</w:t>
      </w:r>
      <w:r>
        <w:rPr>
          <w:rFonts w:ascii="Myriad Pro"/>
          <w:spacing w:val="-6"/>
          <w:sz w:val="20"/>
        </w:rPr>
        <w:t> </w:t>
      </w:r>
      <w:r>
        <w:rPr>
          <w:rFonts w:ascii="Myriad Pro"/>
          <w:spacing w:val="-3"/>
          <w:sz w:val="20"/>
        </w:rPr>
        <w:t>(MetLife)</w:t>
      </w:r>
      <w:r>
        <w:rPr>
          <w:rFonts w:ascii="Myriad Pro"/>
          <w:spacing w:val="-6"/>
          <w:sz w:val="20"/>
        </w:rPr>
        <w:t> </w:t>
      </w:r>
      <w:r>
        <w:rPr>
          <w:rFonts w:ascii="Myriad Pro"/>
          <w:sz w:val="20"/>
        </w:rPr>
        <w:t>or</w:t>
      </w:r>
      <w:r>
        <w:rPr>
          <w:rFonts w:ascii="Myriad Pro"/>
          <w:spacing w:val="-6"/>
          <w:sz w:val="20"/>
        </w:rPr>
        <w:t> </w:t>
      </w:r>
      <w:r>
        <w:rPr>
          <w:rFonts w:ascii="Myriad Pro"/>
          <w:sz w:val="20"/>
        </w:rPr>
        <w:t>the</w:t>
      </w:r>
      <w:r>
        <w:rPr>
          <w:rFonts w:ascii="Myriad Pro"/>
          <w:spacing w:val="-6"/>
          <w:sz w:val="20"/>
        </w:rPr>
        <w:t> </w:t>
      </w:r>
      <w:r>
        <w:rPr>
          <w:rFonts w:ascii="Myriad Pro"/>
          <w:spacing w:val="-3"/>
          <w:sz w:val="20"/>
        </w:rPr>
        <w:t>Issuing</w:t>
      </w:r>
      <w:r>
        <w:rPr>
          <w:rFonts w:ascii="Myriad Pro"/>
          <w:spacing w:val="-6"/>
          <w:sz w:val="20"/>
        </w:rPr>
        <w:t> </w:t>
      </w:r>
      <w:r>
        <w:rPr>
          <w:rFonts w:ascii="Myriad Pro"/>
          <w:spacing w:val="-3"/>
          <w:sz w:val="20"/>
        </w:rPr>
        <w:t>Insurance</w:t>
      </w:r>
      <w:r>
        <w:rPr>
          <w:rFonts w:ascii="Myriad Pro"/>
          <w:spacing w:val="-6"/>
          <w:sz w:val="20"/>
        </w:rPr>
        <w:t> </w:t>
      </w:r>
      <w:r>
        <w:rPr>
          <w:rFonts w:ascii="Myriad Pro"/>
          <w:spacing w:val="-3"/>
          <w:sz w:val="20"/>
        </w:rPr>
        <w:t>Company</w:t>
      </w:r>
      <w:r>
        <w:rPr>
          <w:rFonts w:ascii="Myriad Pro"/>
          <w:spacing w:val="-6"/>
          <w:sz w:val="20"/>
        </w:rPr>
        <w:t> </w:t>
      </w:r>
      <w:r>
        <w:rPr>
          <w:rFonts w:ascii="Myriad Pro"/>
          <w:sz w:val="20"/>
        </w:rPr>
        <w:t>to</w:t>
      </w:r>
      <w:r>
        <w:rPr>
          <w:rFonts w:ascii="Myriad Pro"/>
          <w:spacing w:val="-6"/>
          <w:sz w:val="20"/>
        </w:rPr>
        <w:t> </w:t>
      </w:r>
      <w:r>
        <w:rPr>
          <w:rFonts w:ascii="Myriad Pro"/>
          <w:sz w:val="20"/>
        </w:rPr>
        <w:t>pay</w:t>
      </w:r>
      <w:r>
        <w:rPr>
          <w:rFonts w:ascii="Myriad Pro"/>
          <w:spacing w:val="-6"/>
          <w:sz w:val="20"/>
        </w:rPr>
        <w:t> </w:t>
      </w:r>
      <w:r>
        <w:rPr>
          <w:rFonts w:ascii="Myriad Pro"/>
          <w:sz w:val="20"/>
        </w:rPr>
        <w:t>the</w:t>
      </w:r>
      <w:r>
        <w:rPr>
          <w:rFonts w:ascii="Myriad Pro"/>
          <w:spacing w:val="-6"/>
          <w:sz w:val="20"/>
        </w:rPr>
        <w:t> </w:t>
      </w:r>
      <w:r>
        <w:rPr>
          <w:rFonts w:ascii="Myriad Pro"/>
          <w:spacing w:val="-3"/>
          <w:sz w:val="20"/>
        </w:rPr>
        <w:t>total</w:t>
      </w:r>
      <w:r>
        <w:rPr>
          <w:rFonts w:ascii="Myriad Pro"/>
          <w:sz w:val="20"/>
        </w:rPr>
        <w:t> </w:t>
      </w:r>
      <w:r>
        <w:rPr>
          <w:rFonts w:ascii="Myriad Pro"/>
          <w:spacing w:val="-3"/>
          <w:sz w:val="20"/>
        </w:rPr>
        <w:t>benefit</w:t>
      </w:r>
      <w:r>
        <w:rPr>
          <w:rFonts w:ascii="Myriad Pro"/>
          <w:spacing w:val="-6"/>
          <w:sz w:val="20"/>
        </w:rPr>
        <w:t> </w:t>
      </w:r>
      <w:r>
        <w:rPr>
          <w:rFonts w:ascii="Myriad Pro"/>
          <w:sz w:val="20"/>
        </w:rPr>
        <w:t>or</w:t>
      </w:r>
      <w:r>
        <w:rPr>
          <w:rFonts w:ascii="Myriad Pro"/>
          <w:spacing w:val="-6"/>
          <w:sz w:val="20"/>
        </w:rPr>
        <w:t> </w:t>
      </w:r>
      <w:r>
        <w:rPr>
          <w:rFonts w:ascii="Myriad Pro"/>
          <w:spacing w:val="-3"/>
          <w:sz w:val="20"/>
        </w:rPr>
        <w:t>proceeds</w:t>
      </w:r>
      <w:r>
        <w:rPr>
          <w:rFonts w:ascii="Myriad Pro"/>
          <w:spacing w:val="-6"/>
          <w:sz w:val="20"/>
        </w:rPr>
        <w:t> </w:t>
      </w:r>
      <w:r>
        <w:rPr>
          <w:rFonts w:ascii="Myriad Pro"/>
          <w:sz w:val="20"/>
        </w:rPr>
        <w:t>is</w:t>
      </w:r>
      <w:r>
        <w:rPr>
          <w:rFonts w:ascii="Myriad Pro"/>
          <w:spacing w:val="-6"/>
          <w:sz w:val="20"/>
        </w:rPr>
        <w:t> </w:t>
      </w:r>
      <w:r>
        <w:rPr>
          <w:rFonts w:ascii="Myriad Pro"/>
          <w:spacing w:val="-3"/>
          <w:sz w:val="20"/>
        </w:rPr>
        <w:t>satisfied</w:t>
      </w:r>
      <w:r>
        <w:rPr>
          <w:rFonts w:ascii="Myriad Pro"/>
          <w:spacing w:val="-6"/>
          <w:sz w:val="20"/>
        </w:rPr>
        <w:t> </w:t>
      </w:r>
      <w:r>
        <w:rPr>
          <w:rFonts w:ascii="Myriad Pro"/>
          <w:sz w:val="20"/>
        </w:rPr>
        <w:t>by</w:t>
      </w:r>
      <w:r>
        <w:rPr>
          <w:rFonts w:ascii="Myriad Pro"/>
          <w:spacing w:val="-6"/>
          <w:sz w:val="20"/>
        </w:rPr>
        <w:t> </w:t>
      </w:r>
      <w:r>
        <w:rPr>
          <w:rFonts w:ascii="Myriad Pro"/>
          <w:sz w:val="20"/>
        </w:rPr>
        <w:t>the</w:t>
      </w:r>
      <w:r>
        <w:rPr>
          <w:rFonts w:ascii="Myriad Pro"/>
          <w:spacing w:val="-6"/>
          <w:sz w:val="20"/>
        </w:rPr>
        <w:t> </w:t>
      </w:r>
      <w:r>
        <w:rPr>
          <w:rFonts w:ascii="Myriad Pro"/>
          <w:spacing w:val="-3"/>
          <w:sz w:val="20"/>
        </w:rPr>
        <w:t>delivery</w:t>
      </w:r>
      <w:r>
        <w:rPr>
          <w:rFonts w:ascii="Myriad Pro"/>
          <w:spacing w:val="-6"/>
          <w:sz w:val="20"/>
        </w:rPr>
        <w:t> </w:t>
      </w:r>
      <w:r>
        <w:rPr>
          <w:rFonts w:ascii="Myriad Pro"/>
          <w:sz w:val="20"/>
        </w:rPr>
        <w:t>of</w:t>
      </w:r>
      <w:r>
        <w:rPr>
          <w:rFonts w:ascii="Myriad Pro"/>
          <w:spacing w:val="-6"/>
          <w:sz w:val="20"/>
        </w:rPr>
        <w:t> </w:t>
      </w:r>
      <w:r>
        <w:rPr>
          <w:rFonts w:ascii="Myriad Pro"/>
          <w:spacing w:val="-3"/>
          <w:sz w:val="20"/>
        </w:rPr>
        <w:t>your</w:t>
      </w:r>
      <w:r>
        <w:rPr>
          <w:rFonts w:ascii="Myriad Pro"/>
          <w:spacing w:val="-6"/>
          <w:sz w:val="20"/>
        </w:rPr>
        <w:t> </w:t>
      </w:r>
      <w:r>
        <w:rPr>
          <w:rFonts w:ascii="Myriad Pro"/>
          <w:sz w:val="20"/>
        </w:rPr>
        <w:t>TCA</w:t>
      </w:r>
      <w:r>
        <w:rPr>
          <w:rFonts w:ascii="Myriad Pro"/>
          <w:spacing w:val="-6"/>
          <w:sz w:val="20"/>
        </w:rPr>
        <w:t> </w:t>
      </w:r>
      <w:r>
        <w:rPr>
          <w:rFonts w:ascii="Myriad Pro"/>
          <w:spacing w:val="-3"/>
          <w:sz w:val="20"/>
        </w:rPr>
        <w:t>draftbook.</w:t>
      </w:r>
    </w:p>
    <w:p>
      <w:pPr>
        <w:spacing w:line="240" w:lineRule="auto" w:before="0"/>
        <w:rPr>
          <w:rFonts w:ascii="Myriad Pro" w:hAnsi="Myriad Pro" w:cs="Myriad Pro" w:eastAsia="Myriad Pro"/>
          <w:sz w:val="20"/>
          <w:szCs w:val="20"/>
        </w:rPr>
      </w:pPr>
    </w:p>
    <w:p>
      <w:pPr>
        <w:spacing w:line="240" w:lineRule="auto" w:before="10"/>
        <w:rPr>
          <w:rFonts w:ascii="Myriad Pro" w:hAnsi="Myriad Pro" w:cs="Myriad Pro" w:eastAsia="Myriad Pro"/>
          <w:sz w:val="15"/>
          <w:szCs w:val="15"/>
        </w:rPr>
      </w:pPr>
    </w:p>
    <w:p>
      <w:pPr>
        <w:spacing w:line="60" w:lineRule="exact"/>
        <w:ind w:left="110" w:right="0" w:firstLine="0"/>
        <w:rPr>
          <w:rFonts w:ascii="Myriad Pro" w:hAnsi="Myriad Pro" w:cs="Myriad Pro" w:eastAsia="Myriad Pro"/>
          <w:sz w:val="6"/>
          <w:szCs w:val="6"/>
        </w:rPr>
      </w:pPr>
      <w:r>
        <w:rPr>
          <w:rFonts w:ascii="Myriad Pro" w:hAnsi="Myriad Pro" w:cs="Myriad Pro" w:eastAsia="Myriad Pro"/>
          <w:position w:val="0"/>
          <w:sz w:val="6"/>
          <w:szCs w:val="6"/>
        </w:rPr>
        <w:pict>
          <v:group style="width:507pt;height:3pt;mso-position-horizontal-relative:char;mso-position-vertical-relative:line" coordorigin="0,0" coordsize="10140,60">
            <v:group style="position:absolute;left:30;top:30;width:10080;height:2" coordorigin="30,30" coordsize="10080,2">
              <v:shape style="position:absolute;left:30;top:30;width:10080;height:2" coordorigin="30,30" coordsize="10080,0" path="m10110,30l30,30e" filled="false" stroked="true" strokeweight="3pt" strokecolor="#75aadb">
                <v:path arrowok="t"/>
              </v:shape>
            </v:group>
          </v:group>
        </w:pict>
      </w:r>
      <w:r>
        <w:rPr>
          <w:rFonts w:ascii="Myriad Pro" w:hAnsi="Myriad Pro" w:cs="Myriad Pro" w:eastAsia="Myriad Pro"/>
          <w:position w:val="0"/>
          <w:sz w:val="6"/>
          <w:szCs w:val="6"/>
        </w:rPr>
      </w:r>
    </w:p>
    <w:p>
      <w:pPr>
        <w:spacing w:line="240" w:lineRule="auto" w:before="7"/>
        <w:rPr>
          <w:rFonts w:ascii="Myriad Pro" w:hAnsi="Myriad Pro" w:cs="Myriad Pro" w:eastAsia="Myriad Pro"/>
          <w:sz w:val="5"/>
          <w:szCs w:val="5"/>
        </w:rPr>
      </w:pPr>
    </w:p>
    <w:p>
      <w:pPr>
        <w:pStyle w:val="Heading2"/>
        <w:spacing w:line="240" w:lineRule="auto"/>
        <w:ind w:right="200"/>
        <w:jc w:val="left"/>
        <w:rPr>
          <w:b w:val="0"/>
          <w:bCs w:val="0"/>
        </w:rPr>
      </w:pPr>
      <w:r>
        <w:rPr/>
        <w:t>SECTION 3 - No monthly maintenance fees</w:t>
      </w:r>
      <w:r>
        <w:rPr>
          <w:b w:val="0"/>
        </w:rPr>
      </w:r>
    </w:p>
    <w:p>
      <w:pPr>
        <w:pStyle w:val="ListParagraph"/>
        <w:numPr>
          <w:ilvl w:val="0"/>
          <w:numId w:val="3"/>
        </w:numPr>
        <w:tabs>
          <w:tab w:pos="403" w:val="left" w:leader="none"/>
        </w:tabs>
        <w:spacing w:line="240" w:lineRule="auto" w:before="125" w:after="0"/>
        <w:ind w:left="402" w:right="200" w:hanging="263"/>
        <w:jc w:val="left"/>
        <w:rPr>
          <w:rFonts w:ascii="Myriad Pro" w:hAnsi="Myriad Pro" w:cs="Myriad Pro" w:eastAsia="Myriad Pro"/>
          <w:sz w:val="20"/>
          <w:szCs w:val="20"/>
        </w:rPr>
      </w:pPr>
      <w:r>
        <w:rPr>
          <w:rFonts w:ascii="Myriad Pro"/>
          <w:sz w:val="20"/>
        </w:rPr>
        <w:t>There are no monthly maintenance fees for your TCA, and no charges for withdrawals or drafts.</w:t>
      </w:r>
    </w:p>
    <w:p>
      <w:pPr>
        <w:pStyle w:val="ListParagraph"/>
        <w:numPr>
          <w:ilvl w:val="0"/>
          <w:numId w:val="3"/>
        </w:numPr>
        <w:tabs>
          <w:tab w:pos="403" w:val="left" w:leader="none"/>
        </w:tabs>
        <w:spacing w:line="240" w:lineRule="auto" w:before="59" w:after="0"/>
        <w:ind w:left="402" w:right="200" w:hanging="263"/>
        <w:jc w:val="left"/>
        <w:rPr>
          <w:rFonts w:ascii="Myriad Pro" w:hAnsi="Myriad Pro" w:cs="Myriad Pro" w:eastAsia="Myriad Pro"/>
          <w:sz w:val="20"/>
          <w:szCs w:val="20"/>
        </w:rPr>
      </w:pPr>
      <w:r>
        <w:rPr>
          <w:rFonts w:ascii="Myriad Pro"/>
          <w:sz w:val="20"/>
        </w:rPr>
        <w:t>There are no monthly service or transaction charges. There is no charge for printing or reordering drafts.</w:t>
      </w:r>
    </w:p>
    <w:p>
      <w:pPr>
        <w:pStyle w:val="ListParagraph"/>
        <w:numPr>
          <w:ilvl w:val="0"/>
          <w:numId w:val="3"/>
        </w:numPr>
        <w:tabs>
          <w:tab w:pos="403" w:val="left" w:leader="none"/>
        </w:tabs>
        <w:spacing w:line="259" w:lineRule="auto" w:before="59" w:after="0"/>
        <w:ind w:left="500" w:right="477" w:hanging="361"/>
        <w:jc w:val="left"/>
        <w:rPr>
          <w:rFonts w:ascii="Myriad Pro" w:hAnsi="Myriad Pro" w:cs="Myriad Pro" w:eastAsia="Myriad Pro"/>
          <w:sz w:val="20"/>
          <w:szCs w:val="20"/>
        </w:rPr>
      </w:pPr>
      <w:r>
        <w:rPr>
          <w:rFonts w:ascii="Myriad Pro"/>
          <w:sz w:val="20"/>
        </w:rPr>
        <w:t>Please note: automatic electronic fund transfers, electronic bill payments, and phone payments are not available from TCA.</w:t>
      </w:r>
    </w:p>
    <w:p>
      <w:pPr>
        <w:pStyle w:val="BodyText"/>
        <w:spacing w:line="259" w:lineRule="auto" w:before="40"/>
        <w:ind w:left="139" w:right="200"/>
        <w:jc w:val="left"/>
      </w:pPr>
      <w:r>
        <w:rPr/>
        <w:t>You may be charged a fee for special services or overdrawn TCA. The fee will be withdrawn from your TCA. The current special service fees and overdraft fees are: draft copy $2; stop payment $10; overdrawn TCA $15; wire transfer $10. In accordance with your TCA Customer Agreement, special service fees or fees for overdrawn TCAs are subject to change by the processing bank. MetLife may charge you a fee if you request overnight delivery service. The current fee for overnight delivery service is $25.00.</w:t>
      </w:r>
    </w:p>
    <w:p>
      <w:pPr>
        <w:spacing w:after="0" w:line="259" w:lineRule="auto"/>
        <w:jc w:val="left"/>
        <w:sectPr>
          <w:footerReference w:type="default" r:id="rId7"/>
          <w:pgSz w:w="12240" w:h="15840"/>
          <w:pgMar w:footer="998" w:header="0" w:top="640" w:bottom="1180" w:left="940" w:right="660"/>
          <w:pgNumType w:start="1"/>
        </w:sectPr>
      </w:pPr>
    </w:p>
    <w:p>
      <w:pPr>
        <w:spacing w:line="240" w:lineRule="auto" w:before="10"/>
        <w:rPr>
          <w:rFonts w:ascii="Myriad Pro" w:hAnsi="Myriad Pro" w:cs="Myriad Pro" w:eastAsia="Myriad Pro"/>
          <w:sz w:val="5"/>
          <w:szCs w:val="5"/>
        </w:rPr>
      </w:pPr>
    </w:p>
    <w:p>
      <w:pPr>
        <w:spacing w:line="60" w:lineRule="exact"/>
        <w:ind w:left="110" w:right="0" w:firstLine="0"/>
        <w:rPr>
          <w:rFonts w:ascii="Myriad Pro" w:hAnsi="Myriad Pro" w:cs="Myriad Pro" w:eastAsia="Myriad Pro"/>
          <w:sz w:val="6"/>
          <w:szCs w:val="6"/>
        </w:rPr>
      </w:pPr>
      <w:r>
        <w:rPr>
          <w:rFonts w:ascii="Myriad Pro" w:hAnsi="Myriad Pro" w:cs="Myriad Pro" w:eastAsia="Myriad Pro"/>
          <w:position w:val="0"/>
          <w:sz w:val="6"/>
          <w:szCs w:val="6"/>
        </w:rPr>
        <w:pict>
          <v:group style="width:507pt;height:3pt;mso-position-horizontal-relative:char;mso-position-vertical-relative:line" coordorigin="0,0" coordsize="10140,60">
            <v:group style="position:absolute;left:30;top:30;width:10080;height:2" coordorigin="30,30" coordsize="10080,2">
              <v:shape style="position:absolute;left:30;top:30;width:10080;height:2" coordorigin="30,30" coordsize="10080,0" path="m10110,30l30,30e" filled="false" stroked="true" strokeweight="3pt" strokecolor="#75aadb">
                <v:path arrowok="t"/>
              </v:shape>
            </v:group>
          </v:group>
        </w:pict>
      </w:r>
      <w:r>
        <w:rPr>
          <w:rFonts w:ascii="Myriad Pro" w:hAnsi="Myriad Pro" w:cs="Myriad Pro" w:eastAsia="Myriad Pro"/>
          <w:position w:val="0"/>
          <w:sz w:val="6"/>
          <w:szCs w:val="6"/>
        </w:rPr>
      </w:r>
    </w:p>
    <w:p>
      <w:pPr>
        <w:pStyle w:val="Heading2"/>
        <w:spacing w:line="240" w:lineRule="auto" w:before="113"/>
        <w:ind w:right="220"/>
        <w:jc w:val="left"/>
        <w:rPr>
          <w:b w:val="0"/>
          <w:bCs w:val="0"/>
        </w:rPr>
      </w:pPr>
      <w:r>
        <w:rPr/>
        <w:t>SECTION 4 - TCA services</w:t>
      </w:r>
      <w:r>
        <w:rPr>
          <w:b w:val="0"/>
        </w:rPr>
      </w:r>
    </w:p>
    <w:p>
      <w:pPr>
        <w:pStyle w:val="ListParagraph"/>
        <w:numPr>
          <w:ilvl w:val="0"/>
          <w:numId w:val="3"/>
        </w:numPr>
        <w:tabs>
          <w:tab w:pos="403" w:val="left" w:leader="none"/>
        </w:tabs>
        <w:spacing w:line="240" w:lineRule="auto" w:before="128" w:after="0"/>
        <w:ind w:left="402" w:right="220" w:hanging="263"/>
        <w:jc w:val="left"/>
        <w:rPr>
          <w:rFonts w:ascii="Myriad Pro" w:hAnsi="Myriad Pro" w:cs="Myriad Pro" w:eastAsia="Myriad Pro"/>
          <w:sz w:val="20"/>
          <w:szCs w:val="20"/>
        </w:rPr>
      </w:pPr>
      <w:r>
        <w:rPr>
          <w:rFonts w:ascii="Myriad Pro"/>
          <w:sz w:val="20"/>
        </w:rPr>
        <w:t>MetLife sends you a quarterly statement regarding Account balances and activity.</w:t>
      </w:r>
    </w:p>
    <w:p>
      <w:pPr>
        <w:pStyle w:val="ListParagraph"/>
        <w:numPr>
          <w:ilvl w:val="0"/>
          <w:numId w:val="3"/>
        </w:numPr>
        <w:tabs>
          <w:tab w:pos="403" w:val="left" w:leader="none"/>
        </w:tabs>
        <w:spacing w:line="240" w:lineRule="auto" w:before="59" w:after="0"/>
        <w:ind w:left="402" w:right="220" w:hanging="263"/>
        <w:jc w:val="left"/>
        <w:rPr>
          <w:rFonts w:ascii="Myriad Pro" w:hAnsi="Myriad Pro" w:cs="Myriad Pro" w:eastAsia="Myriad Pro"/>
          <w:sz w:val="20"/>
          <w:szCs w:val="20"/>
        </w:rPr>
      </w:pPr>
      <w:r>
        <w:rPr>
          <w:rFonts w:ascii="Myriad Pro"/>
          <w:sz w:val="20"/>
        </w:rPr>
        <w:t>Statements are also sent monthly if there has been withdrawal activity in the Account.</w:t>
      </w:r>
    </w:p>
    <w:p>
      <w:pPr>
        <w:pStyle w:val="ListParagraph"/>
        <w:numPr>
          <w:ilvl w:val="0"/>
          <w:numId w:val="3"/>
        </w:numPr>
        <w:tabs>
          <w:tab w:pos="363" w:val="left" w:leader="none"/>
        </w:tabs>
        <w:spacing w:line="240" w:lineRule="auto" w:before="59" w:after="0"/>
        <w:ind w:left="362" w:right="220" w:hanging="223"/>
        <w:jc w:val="left"/>
        <w:rPr>
          <w:rFonts w:ascii="Myriad Pro" w:hAnsi="Myriad Pro" w:cs="Myriad Pro" w:eastAsia="Myriad Pro"/>
          <w:sz w:val="20"/>
          <w:szCs w:val="20"/>
        </w:rPr>
      </w:pPr>
      <w:r>
        <w:rPr>
          <w:rFonts w:ascii="Myriad Pro"/>
          <w:sz w:val="20"/>
        </w:rPr>
        <w:t>Dedicated Service Representatives are within easy reach to answer any questions you may have about your TCA,</w:t>
      </w:r>
    </w:p>
    <w:p>
      <w:pPr>
        <w:spacing w:line="254" w:lineRule="auto" w:before="12"/>
        <w:ind w:left="456" w:right="1153" w:firstLine="0"/>
        <w:jc w:val="left"/>
        <w:rPr>
          <w:rFonts w:ascii="Myriad Pro" w:hAnsi="Myriad Pro" w:cs="Myriad Pro" w:eastAsia="Myriad Pro"/>
          <w:sz w:val="20"/>
          <w:szCs w:val="20"/>
        </w:rPr>
      </w:pPr>
      <w:r>
        <w:rPr>
          <w:rFonts w:ascii="Myriad Pro"/>
          <w:b/>
          <w:sz w:val="20"/>
        </w:rPr>
        <w:t>including interest rates, by calling Customer Service at 1-800-638-7283. </w:t>
      </w:r>
      <w:r>
        <w:rPr>
          <w:rFonts w:ascii="Myriad Pro"/>
          <w:sz w:val="20"/>
        </w:rPr>
        <w:t>Callers with a TDD may</w:t>
      </w:r>
      <w:r>
        <w:rPr>
          <w:rFonts w:ascii="Myriad Pro"/>
          <w:spacing w:val="2"/>
          <w:sz w:val="20"/>
        </w:rPr>
        <w:t> </w:t>
      </w:r>
      <w:r>
        <w:rPr>
          <w:rFonts w:ascii="Myriad Pro"/>
          <w:sz w:val="20"/>
        </w:rPr>
        <w:t>call </w:t>
      </w:r>
      <w:r>
        <w:rPr>
          <w:rFonts w:ascii="Myriad Pro"/>
          <w:b/>
          <w:sz w:val="20"/>
        </w:rPr>
        <w:t>1-800-229-3037</w:t>
      </w:r>
      <w:r>
        <w:rPr>
          <w:rFonts w:ascii="Myriad Pro"/>
          <w:sz w:val="20"/>
        </w:rPr>
        <w:t>. You may also write to Metropolitan Life Insurance Company, PO Box 6300, Scranton, PA 18505-6300, Attn TCA.</w:t>
      </w:r>
    </w:p>
    <w:p>
      <w:pPr>
        <w:pStyle w:val="ListParagraph"/>
        <w:numPr>
          <w:ilvl w:val="0"/>
          <w:numId w:val="3"/>
        </w:numPr>
        <w:tabs>
          <w:tab w:pos="403" w:val="left" w:leader="none"/>
        </w:tabs>
        <w:spacing w:line="240" w:lineRule="auto" w:before="45" w:after="0"/>
        <w:ind w:left="402" w:right="220" w:hanging="263"/>
        <w:jc w:val="left"/>
        <w:rPr>
          <w:rFonts w:ascii="Myriad Pro" w:hAnsi="Myriad Pro" w:cs="Myriad Pro" w:eastAsia="Myriad Pro"/>
          <w:sz w:val="20"/>
          <w:szCs w:val="20"/>
        </w:rPr>
      </w:pPr>
      <w:r>
        <w:rPr>
          <w:rFonts w:ascii="Myriad Pro" w:hAnsi="Myriad Pro" w:cs="Myriad Pro" w:eastAsia="Myriad Pro"/>
          <w:sz w:val="20"/>
          <w:szCs w:val="20"/>
        </w:rPr>
        <w:t>Information</w:t>
      </w:r>
      <w:r>
        <w:rPr>
          <w:rFonts w:ascii="Myriad Pro" w:hAnsi="Myriad Pro" w:cs="Myriad Pro" w:eastAsia="Myriad Pro"/>
          <w:spacing w:val="-17"/>
          <w:sz w:val="20"/>
          <w:szCs w:val="20"/>
        </w:rPr>
        <w:t> </w:t>
      </w:r>
      <w:r>
        <w:rPr>
          <w:rFonts w:ascii="Myriad Pro" w:hAnsi="Myriad Pro" w:cs="Myriad Pro" w:eastAsia="Myriad Pro"/>
          <w:sz w:val="20"/>
          <w:szCs w:val="20"/>
        </w:rPr>
        <w:t>about</w:t>
      </w:r>
      <w:r>
        <w:rPr>
          <w:rFonts w:ascii="Myriad Pro" w:hAnsi="Myriad Pro" w:cs="Myriad Pro" w:eastAsia="Myriad Pro"/>
          <w:spacing w:val="-17"/>
          <w:sz w:val="20"/>
          <w:szCs w:val="20"/>
        </w:rPr>
        <w:t> </w:t>
      </w:r>
      <w:r>
        <w:rPr>
          <w:rFonts w:ascii="Myriad Pro" w:hAnsi="Myriad Pro" w:cs="Myriad Pro" w:eastAsia="Myriad Pro"/>
          <w:sz w:val="20"/>
          <w:szCs w:val="20"/>
        </w:rPr>
        <w:t>your</w:t>
      </w:r>
      <w:r>
        <w:rPr>
          <w:rFonts w:ascii="Myriad Pro" w:hAnsi="Myriad Pro" w:cs="Myriad Pro" w:eastAsia="Myriad Pro"/>
          <w:spacing w:val="-17"/>
          <w:sz w:val="20"/>
          <w:szCs w:val="20"/>
        </w:rPr>
        <w:t> </w:t>
      </w:r>
      <w:r>
        <w:rPr>
          <w:rFonts w:ascii="Myriad Pro" w:hAnsi="Myriad Pro" w:cs="Myriad Pro" w:eastAsia="Myriad Pro"/>
          <w:sz w:val="20"/>
          <w:szCs w:val="20"/>
        </w:rPr>
        <w:t>TCA</w:t>
      </w:r>
      <w:r>
        <w:rPr>
          <w:rFonts w:ascii="Myriad Pro" w:hAnsi="Myriad Pro" w:cs="Myriad Pro" w:eastAsia="Myriad Pro"/>
          <w:spacing w:val="-17"/>
          <w:sz w:val="20"/>
          <w:szCs w:val="20"/>
        </w:rPr>
        <w:t> </w:t>
      </w:r>
      <w:r>
        <w:rPr>
          <w:rFonts w:ascii="Myriad Pro" w:hAnsi="Myriad Pro" w:cs="Myriad Pro" w:eastAsia="Myriad Pro"/>
          <w:sz w:val="20"/>
          <w:szCs w:val="20"/>
        </w:rPr>
        <w:t>is</w:t>
      </w:r>
      <w:r>
        <w:rPr>
          <w:rFonts w:ascii="Myriad Pro" w:hAnsi="Myriad Pro" w:cs="Myriad Pro" w:eastAsia="Myriad Pro"/>
          <w:spacing w:val="-17"/>
          <w:sz w:val="20"/>
          <w:szCs w:val="20"/>
        </w:rPr>
        <w:t> </w:t>
      </w:r>
      <w:r>
        <w:rPr>
          <w:rFonts w:ascii="Myriad Pro" w:hAnsi="Myriad Pro" w:cs="Myriad Pro" w:eastAsia="Myriad Pro"/>
          <w:sz w:val="20"/>
          <w:szCs w:val="20"/>
        </w:rPr>
        <w:t>available</w:t>
      </w:r>
      <w:r>
        <w:rPr>
          <w:rFonts w:ascii="Myriad Pro" w:hAnsi="Myriad Pro" w:cs="Myriad Pro" w:eastAsia="Myriad Pro"/>
          <w:spacing w:val="-17"/>
          <w:sz w:val="20"/>
          <w:szCs w:val="20"/>
        </w:rPr>
        <w:t> </w:t>
      </w:r>
      <w:r>
        <w:rPr>
          <w:rFonts w:ascii="Myriad Pro" w:hAnsi="Myriad Pro" w:cs="Myriad Pro" w:eastAsia="Myriad Pro"/>
          <w:sz w:val="20"/>
          <w:szCs w:val="20"/>
        </w:rPr>
        <w:t>to</w:t>
      </w:r>
      <w:r>
        <w:rPr>
          <w:rFonts w:ascii="Myriad Pro" w:hAnsi="Myriad Pro" w:cs="Myriad Pro" w:eastAsia="Myriad Pro"/>
          <w:spacing w:val="-17"/>
          <w:sz w:val="20"/>
          <w:szCs w:val="20"/>
        </w:rPr>
        <w:t> </w:t>
      </w:r>
      <w:r>
        <w:rPr>
          <w:rFonts w:ascii="Myriad Pro" w:hAnsi="Myriad Pro" w:cs="Myriad Pro" w:eastAsia="Myriad Pro"/>
          <w:sz w:val="20"/>
          <w:szCs w:val="20"/>
        </w:rPr>
        <w:t>you</w:t>
      </w:r>
      <w:r>
        <w:rPr>
          <w:rFonts w:ascii="Myriad Pro" w:hAnsi="Myriad Pro" w:cs="Myriad Pro" w:eastAsia="Myriad Pro"/>
          <w:spacing w:val="-17"/>
          <w:sz w:val="20"/>
          <w:szCs w:val="20"/>
        </w:rPr>
        <w:t> </w:t>
      </w:r>
      <w:r>
        <w:rPr>
          <w:rFonts w:ascii="Myriad Pro" w:hAnsi="Myriad Pro" w:cs="Myriad Pro" w:eastAsia="Myriad Pro"/>
          <w:sz w:val="20"/>
          <w:szCs w:val="20"/>
        </w:rPr>
        <w:t>electronically</w:t>
      </w:r>
      <w:r>
        <w:rPr>
          <w:rFonts w:ascii="Myriad Pro" w:hAnsi="Myriad Pro" w:cs="Myriad Pro" w:eastAsia="Myriad Pro"/>
          <w:spacing w:val="-17"/>
          <w:sz w:val="20"/>
          <w:szCs w:val="20"/>
        </w:rPr>
        <w:t> </w:t>
      </w:r>
      <w:r>
        <w:rPr>
          <w:rFonts w:ascii="Myriad Pro" w:hAnsi="Myriad Pro" w:cs="Myriad Pro" w:eastAsia="Myriad Pro"/>
          <w:sz w:val="20"/>
          <w:szCs w:val="20"/>
        </w:rPr>
        <w:t>through</w:t>
      </w:r>
      <w:r>
        <w:rPr>
          <w:rFonts w:ascii="Myriad Pro" w:hAnsi="Myriad Pro" w:cs="Myriad Pro" w:eastAsia="Myriad Pro"/>
          <w:spacing w:val="-17"/>
          <w:sz w:val="20"/>
          <w:szCs w:val="20"/>
        </w:rPr>
        <w:t> </w:t>
      </w:r>
      <w:r>
        <w:rPr>
          <w:rFonts w:ascii="Myriad Pro" w:hAnsi="Myriad Pro" w:cs="Myriad Pro" w:eastAsia="Myriad Pro"/>
          <w:sz w:val="20"/>
          <w:szCs w:val="20"/>
        </w:rPr>
        <w:t>MetLife’s</w:t>
      </w:r>
      <w:r>
        <w:rPr>
          <w:rFonts w:ascii="Myriad Pro" w:hAnsi="Myriad Pro" w:cs="Myriad Pro" w:eastAsia="Myriad Pro"/>
          <w:spacing w:val="-17"/>
          <w:sz w:val="20"/>
          <w:szCs w:val="20"/>
        </w:rPr>
        <w:t> </w:t>
      </w:r>
      <w:r>
        <w:rPr>
          <w:rFonts w:ascii="Myriad Pro" w:hAnsi="Myriad Pro" w:cs="Myriad Pro" w:eastAsia="Myriad Pro"/>
          <w:sz w:val="20"/>
          <w:szCs w:val="20"/>
        </w:rPr>
        <w:t>eSERVICE</w:t>
      </w:r>
      <w:r>
        <w:rPr>
          <w:rFonts w:ascii="Myriad Pro" w:hAnsi="Myriad Pro" w:cs="Myriad Pro" w:eastAsia="Myriad Pro"/>
          <w:spacing w:val="-17"/>
          <w:sz w:val="20"/>
          <w:szCs w:val="20"/>
        </w:rPr>
        <w:t> </w:t>
      </w:r>
      <w:r>
        <w:rPr>
          <w:rFonts w:ascii="Myriad Pro" w:hAnsi="Myriad Pro" w:cs="Myriad Pro" w:eastAsia="Myriad Pro"/>
          <w:sz w:val="20"/>
          <w:szCs w:val="20"/>
        </w:rPr>
        <w:t>website</w:t>
      </w:r>
      <w:r>
        <w:rPr>
          <w:rFonts w:ascii="Myriad Pro" w:hAnsi="Myriad Pro" w:cs="Myriad Pro" w:eastAsia="Myriad Pro"/>
          <w:spacing w:val="-17"/>
          <w:sz w:val="20"/>
          <w:szCs w:val="20"/>
        </w:rPr>
        <w:t> </w:t>
      </w:r>
      <w:r>
        <w:rPr>
          <w:rFonts w:ascii="Myriad Pro" w:hAnsi="Myriad Pro" w:cs="Myriad Pro" w:eastAsia="Myriad Pro"/>
          <w:sz w:val="20"/>
          <w:szCs w:val="20"/>
        </w:rPr>
        <w:t>at</w:t>
      </w:r>
      <w:r>
        <w:rPr>
          <w:rFonts w:ascii="Myriad Pro" w:hAnsi="Myriad Pro" w:cs="Myriad Pro" w:eastAsia="Myriad Pro"/>
          <w:spacing w:val="-17"/>
          <w:sz w:val="20"/>
          <w:szCs w:val="20"/>
        </w:rPr>
        <w:t> </w:t>
      </w:r>
      <w:hyperlink r:id="rId8">
        <w:r>
          <w:rPr>
            <w:rFonts w:ascii="Myriad Pro" w:hAnsi="Myriad Pro" w:cs="Myriad Pro" w:eastAsia="Myriad Pro"/>
            <w:sz w:val="20"/>
            <w:szCs w:val="20"/>
          </w:rPr>
          <w:t>www.metlife.com.</w:t>
        </w:r>
      </w:hyperlink>
    </w:p>
    <w:p>
      <w:pPr>
        <w:spacing w:line="240" w:lineRule="auto" w:before="10"/>
        <w:rPr>
          <w:rFonts w:ascii="Myriad Pro" w:hAnsi="Myriad Pro" w:cs="Myriad Pro" w:eastAsia="Myriad Pro"/>
          <w:sz w:val="20"/>
          <w:szCs w:val="20"/>
        </w:rPr>
      </w:pPr>
    </w:p>
    <w:p>
      <w:pPr>
        <w:spacing w:line="60" w:lineRule="exact"/>
        <w:ind w:left="110" w:right="0" w:firstLine="0"/>
        <w:rPr>
          <w:rFonts w:ascii="Myriad Pro" w:hAnsi="Myriad Pro" w:cs="Myriad Pro" w:eastAsia="Myriad Pro"/>
          <w:sz w:val="6"/>
          <w:szCs w:val="6"/>
        </w:rPr>
      </w:pPr>
      <w:r>
        <w:rPr>
          <w:rFonts w:ascii="Myriad Pro" w:hAnsi="Myriad Pro" w:cs="Myriad Pro" w:eastAsia="Myriad Pro"/>
          <w:position w:val="0"/>
          <w:sz w:val="6"/>
          <w:szCs w:val="6"/>
        </w:rPr>
        <w:pict>
          <v:group style="width:507pt;height:3pt;mso-position-horizontal-relative:char;mso-position-vertical-relative:line" coordorigin="0,0" coordsize="10140,60">
            <v:group style="position:absolute;left:30;top:30;width:10080;height:2" coordorigin="30,30" coordsize="10080,2">
              <v:shape style="position:absolute;left:30;top:30;width:10080;height:2" coordorigin="30,30" coordsize="10080,0" path="m10110,30l30,30e" filled="false" stroked="true" strokeweight="3pt" strokecolor="#75aadb">
                <v:path arrowok="t"/>
              </v:shape>
            </v:group>
          </v:group>
        </w:pict>
      </w:r>
      <w:r>
        <w:rPr>
          <w:rFonts w:ascii="Myriad Pro" w:hAnsi="Myriad Pro" w:cs="Myriad Pro" w:eastAsia="Myriad Pro"/>
          <w:position w:val="0"/>
          <w:sz w:val="6"/>
          <w:szCs w:val="6"/>
        </w:rPr>
      </w:r>
    </w:p>
    <w:p>
      <w:pPr>
        <w:pStyle w:val="Heading2"/>
        <w:spacing w:line="240" w:lineRule="auto" w:before="121"/>
        <w:ind w:right="220"/>
        <w:jc w:val="left"/>
        <w:rPr>
          <w:b w:val="0"/>
          <w:bCs w:val="0"/>
        </w:rPr>
      </w:pPr>
      <w:r>
        <w:rPr/>
        <w:t>SECTION 5 - Time to decide</w:t>
      </w:r>
      <w:r>
        <w:rPr>
          <w:b w:val="0"/>
        </w:rPr>
      </w:r>
    </w:p>
    <w:p>
      <w:pPr>
        <w:pStyle w:val="ListParagraph"/>
        <w:numPr>
          <w:ilvl w:val="0"/>
          <w:numId w:val="3"/>
        </w:numPr>
        <w:tabs>
          <w:tab w:pos="334" w:val="left" w:leader="none"/>
        </w:tabs>
        <w:spacing w:line="259" w:lineRule="auto" w:before="156" w:after="0"/>
        <w:ind w:left="457" w:right="235" w:hanging="317"/>
        <w:jc w:val="left"/>
        <w:rPr>
          <w:rFonts w:ascii="Myriad Pro" w:hAnsi="Myriad Pro" w:cs="Myriad Pro" w:eastAsia="Myriad Pro"/>
          <w:sz w:val="20"/>
          <w:szCs w:val="20"/>
        </w:rPr>
      </w:pPr>
      <w:r>
        <w:rPr>
          <w:rFonts w:ascii="Myriad Pro" w:hAnsi="Myriad Pro" w:cs="Myriad Pro" w:eastAsia="Myriad Pro"/>
          <w:sz w:val="20"/>
          <w:szCs w:val="20"/>
        </w:rPr>
        <w:t>Your rights to elect other available settlement options are preserved. As long as your TCA balance has not</w:t>
      </w:r>
      <w:r>
        <w:rPr>
          <w:rFonts w:ascii="Myriad Pro" w:hAnsi="Myriad Pro" w:cs="Myriad Pro" w:eastAsia="Myriad Pro"/>
          <w:spacing w:val="17"/>
          <w:sz w:val="20"/>
          <w:szCs w:val="20"/>
        </w:rPr>
        <w:t> </w:t>
      </w:r>
      <w:r>
        <w:rPr>
          <w:rFonts w:ascii="Myriad Pro" w:hAnsi="Myriad Pro" w:cs="Myriad Pro" w:eastAsia="Myriad Pro"/>
          <w:sz w:val="20"/>
          <w:szCs w:val="20"/>
        </w:rPr>
        <w:t>dropped</w:t>
      </w:r>
      <w:r>
        <w:rPr>
          <w:rFonts w:ascii="Myriad Pro" w:hAnsi="Myriad Pro" w:cs="Myriad Pro" w:eastAsia="Myriad Pro"/>
          <w:sz w:val="20"/>
          <w:szCs w:val="20"/>
        </w:rPr>
        <w:t> below $2,500, you may place some or all of your TCA balance in any other settlement option that is available to</w:t>
      </w:r>
      <w:r>
        <w:rPr>
          <w:rFonts w:ascii="Myriad Pro" w:hAnsi="Myriad Pro" w:cs="Myriad Pro" w:eastAsia="Myriad Pro"/>
          <w:spacing w:val="20"/>
          <w:sz w:val="20"/>
          <w:szCs w:val="20"/>
        </w:rPr>
        <w:t> </w:t>
      </w:r>
      <w:r>
        <w:rPr>
          <w:rFonts w:ascii="Myriad Pro" w:hAnsi="Myriad Pro" w:cs="Myriad Pro" w:eastAsia="Myriad Pro"/>
          <w:sz w:val="20"/>
          <w:szCs w:val="20"/>
        </w:rPr>
        <w:t>you,</w:t>
      </w:r>
      <w:r>
        <w:rPr>
          <w:rFonts w:ascii="Myriad Pro" w:hAnsi="Myriad Pro" w:cs="Myriad Pro" w:eastAsia="Myriad Pro"/>
          <w:sz w:val="20"/>
          <w:szCs w:val="20"/>
        </w:rPr>
        <w:t> subject to that option’s minimum dollar</w:t>
      </w:r>
      <w:r>
        <w:rPr>
          <w:rFonts w:ascii="Myriad Pro" w:hAnsi="Myriad Pro" w:cs="Myriad Pro" w:eastAsia="Myriad Pro"/>
          <w:spacing w:val="5"/>
          <w:sz w:val="20"/>
          <w:szCs w:val="20"/>
        </w:rPr>
        <w:t> </w:t>
      </w:r>
      <w:r>
        <w:rPr>
          <w:rFonts w:ascii="Myriad Pro" w:hAnsi="Myriad Pro" w:cs="Myriad Pro" w:eastAsia="Myriad Pro"/>
          <w:sz w:val="20"/>
          <w:szCs w:val="20"/>
        </w:rPr>
        <w:t>requirement.</w:t>
      </w:r>
    </w:p>
    <w:p>
      <w:pPr>
        <w:pStyle w:val="ListParagraph"/>
        <w:numPr>
          <w:ilvl w:val="0"/>
          <w:numId w:val="3"/>
        </w:numPr>
        <w:tabs>
          <w:tab w:pos="411" w:val="left" w:leader="none"/>
        </w:tabs>
        <w:spacing w:line="259" w:lineRule="auto" w:before="40" w:after="0"/>
        <w:ind w:left="456" w:right="276" w:hanging="316"/>
        <w:jc w:val="left"/>
        <w:rPr>
          <w:rFonts w:ascii="Myriad Pro" w:hAnsi="Myriad Pro" w:cs="Myriad Pro" w:eastAsia="Myriad Pro"/>
          <w:sz w:val="20"/>
          <w:szCs w:val="20"/>
        </w:rPr>
      </w:pPr>
      <w:r>
        <w:rPr>
          <w:rFonts w:ascii="Myriad Pro"/>
          <w:sz w:val="20"/>
        </w:rPr>
        <w:t>Annuity settlement options generally include a check, a TCA, Annuity Income Payments, and in certain instances, continuation of the annuity contract. These options are set forth in your claim form. A Guaranteed Interest Contract (GIC) may be available after your TCA is established. The amount applied will earn interest at a set rate for the period you select, compounded monthly. Interest penalty applies for early withdrawal.</w:t>
      </w:r>
    </w:p>
    <w:p>
      <w:pPr>
        <w:pStyle w:val="ListParagraph"/>
        <w:numPr>
          <w:ilvl w:val="0"/>
          <w:numId w:val="3"/>
        </w:numPr>
        <w:tabs>
          <w:tab w:pos="363" w:val="left" w:leader="none"/>
        </w:tabs>
        <w:spacing w:line="259" w:lineRule="auto" w:before="40" w:after="0"/>
        <w:ind w:left="456" w:right="288" w:hanging="316"/>
        <w:jc w:val="left"/>
        <w:rPr>
          <w:rFonts w:ascii="Myriad Pro" w:hAnsi="Myriad Pro" w:cs="Myriad Pro" w:eastAsia="Myriad Pro"/>
          <w:sz w:val="20"/>
          <w:szCs w:val="20"/>
        </w:rPr>
      </w:pPr>
      <w:r>
        <w:rPr>
          <w:rFonts w:ascii="Myriad Pro"/>
          <w:sz w:val="20"/>
        </w:rPr>
        <w:t>If you transfer your TCA balance into another settlement option, bear in mind that this will be a new, separate arrangement. Not all contracts allow for a choice of payment method; some contracts may limit the choice under certain circumstances. For more information about options available to you, you can check your policy or certificate, call your assigned financial services representative or call 1-800-638-7283. Callers with a TDD may call</w:t>
      </w:r>
    </w:p>
    <w:p>
      <w:pPr>
        <w:pStyle w:val="BodyText"/>
        <w:spacing w:line="240" w:lineRule="auto" w:before="0"/>
        <w:ind w:left="456" w:right="220"/>
        <w:jc w:val="left"/>
      </w:pPr>
      <w:r>
        <w:rPr/>
        <w:t>1-800-229-3037.</w:t>
      </w:r>
    </w:p>
    <w:p>
      <w:pPr>
        <w:pStyle w:val="Heading2"/>
        <w:spacing w:line="240" w:lineRule="auto" w:before="62"/>
        <w:ind w:left="140" w:right="220"/>
        <w:jc w:val="left"/>
        <w:rPr>
          <w:b w:val="0"/>
          <w:bCs w:val="0"/>
        </w:rPr>
      </w:pPr>
      <w:r>
        <w:rPr/>
        <w:t>More useful information about the Total Control Account…</w:t>
      </w:r>
      <w:r>
        <w:rPr>
          <w:b w:val="0"/>
          <w:bCs w:val="0"/>
        </w:rPr>
      </w:r>
    </w:p>
    <w:p>
      <w:pPr>
        <w:pStyle w:val="BodyText"/>
        <w:spacing w:line="259" w:lineRule="auto" w:before="59"/>
        <w:ind w:left="140" w:right="220"/>
        <w:jc w:val="left"/>
      </w:pPr>
      <w:r>
        <w:rPr/>
        <w:t>Unless the insured pre-selected an alternative settlement option, payment is usually made by a single check for the total proceeds under any of the following circumstances:</w:t>
      </w:r>
    </w:p>
    <w:p>
      <w:pPr>
        <w:pStyle w:val="ListParagraph"/>
        <w:numPr>
          <w:ilvl w:val="1"/>
          <w:numId w:val="3"/>
        </w:numPr>
        <w:tabs>
          <w:tab w:pos="523" w:val="left" w:leader="none"/>
        </w:tabs>
        <w:spacing w:line="240" w:lineRule="auto" w:before="40" w:after="0"/>
        <w:ind w:left="522" w:right="220" w:hanging="222"/>
        <w:jc w:val="left"/>
        <w:rPr>
          <w:rFonts w:ascii="Myriad Pro" w:hAnsi="Myriad Pro" w:cs="Myriad Pro" w:eastAsia="Myriad Pro"/>
          <w:sz w:val="20"/>
          <w:szCs w:val="20"/>
        </w:rPr>
      </w:pPr>
      <w:r>
        <w:rPr>
          <w:rFonts w:ascii="Myriad Pro"/>
          <w:sz w:val="20"/>
        </w:rPr>
        <w:t>The proceeds payable are less than $5,000;</w:t>
      </w:r>
    </w:p>
    <w:p>
      <w:pPr>
        <w:pStyle w:val="ListParagraph"/>
        <w:numPr>
          <w:ilvl w:val="1"/>
          <w:numId w:val="3"/>
        </w:numPr>
        <w:tabs>
          <w:tab w:pos="523" w:val="left" w:leader="none"/>
        </w:tabs>
        <w:spacing w:line="240" w:lineRule="auto" w:before="59" w:after="0"/>
        <w:ind w:left="522" w:right="220" w:hanging="222"/>
        <w:jc w:val="left"/>
        <w:rPr>
          <w:rFonts w:ascii="Myriad Pro" w:hAnsi="Myriad Pro" w:cs="Myriad Pro" w:eastAsia="Myriad Pro"/>
          <w:sz w:val="20"/>
          <w:szCs w:val="20"/>
        </w:rPr>
      </w:pPr>
      <w:r>
        <w:rPr>
          <w:rFonts w:ascii="Myriad Pro"/>
          <w:sz w:val="20"/>
        </w:rPr>
        <w:t>The claimant resides in a foreign country; or</w:t>
      </w:r>
    </w:p>
    <w:p>
      <w:pPr>
        <w:pStyle w:val="ListParagraph"/>
        <w:numPr>
          <w:ilvl w:val="1"/>
          <w:numId w:val="3"/>
        </w:numPr>
        <w:tabs>
          <w:tab w:pos="523" w:val="left" w:leader="none"/>
        </w:tabs>
        <w:spacing w:line="240" w:lineRule="auto" w:before="59" w:after="0"/>
        <w:ind w:left="522" w:right="220" w:hanging="222"/>
        <w:jc w:val="left"/>
        <w:rPr>
          <w:rFonts w:ascii="Myriad Pro" w:hAnsi="Myriad Pro" w:cs="Myriad Pro" w:eastAsia="Myriad Pro"/>
          <w:sz w:val="20"/>
          <w:szCs w:val="20"/>
        </w:rPr>
      </w:pPr>
      <w:r>
        <w:rPr>
          <w:rFonts w:ascii="Myriad Pro"/>
          <w:sz w:val="20"/>
        </w:rPr>
        <w:t>The claimant is a corporation or similar entity.</w:t>
      </w:r>
    </w:p>
    <w:p>
      <w:pPr>
        <w:pStyle w:val="BodyText"/>
        <w:spacing w:line="259" w:lineRule="auto" w:before="99"/>
        <w:ind w:left="140" w:right="220"/>
        <w:jc w:val="left"/>
      </w:pPr>
      <w:r>
        <w:rPr/>
        <w:t>TCAs which become abandoned property as defined by applicable law will be escheated to the appropriate state. This means that if we are unable to contact you after a certain period of inactivity on your TCA (typically three years, but may vary by state), we must close your TCA and pay the funds over to the appropriate state. The funds are still yours, but you must seek them from the state authority or state agency which holds them.</w:t>
      </w:r>
    </w:p>
    <w:p>
      <w:pPr>
        <w:pStyle w:val="BodyText"/>
        <w:spacing w:line="259" w:lineRule="auto" w:before="80"/>
        <w:ind w:left="140" w:right="0"/>
        <w:jc w:val="left"/>
      </w:pPr>
      <w:r>
        <w:rPr/>
        <w:t>MetLife may limit or suspend access to TCA funds in the event of overpayment, suspected fraud or other situations where entitlement to funds is in question.</w:t>
      </w:r>
    </w:p>
    <w:p>
      <w:pPr>
        <w:pStyle w:val="BodyText"/>
        <w:spacing w:line="259" w:lineRule="auto" w:before="80"/>
        <w:ind w:left="140" w:right="220"/>
        <w:jc w:val="left"/>
      </w:pPr>
      <w:r>
        <w:rPr/>
        <w:t>Recordkeeping and Draft clearing services for your TCA are provided by The Bank of NY Mellon, 701 Market Street, Philadelphia, PA 19106, pursuant to an administrative agreement.</w:t>
      </w:r>
    </w:p>
    <w:p>
      <w:pPr>
        <w:pStyle w:val="BodyText"/>
        <w:spacing w:line="256" w:lineRule="auto" w:before="80"/>
        <w:ind w:left="140" w:right="220"/>
        <w:jc w:val="left"/>
        <w:rPr>
          <w:rFonts w:ascii="Myriad Pro" w:hAnsi="Myriad Pro" w:cs="Myriad Pro" w:eastAsia="Myriad Pro"/>
        </w:rPr>
      </w:pPr>
      <w:r>
        <w:rPr/>
        <w:t>The assets backing your TCA are maintained in the general account of MetLife or the Issuing Insurance Company. They are not maintained by The Bank of NY Mellon, which provides administrative services, or any other bank or institution. These general accounts are subject to the creditors of MetLife or the respective Issuing Insurance Company. MetLife or the Issuing Insurance Company bears the investment experience of such assets and expects to earn income sufficient to pay interest to TCA Accountholders and to provide a profit on the operation of the TCAs. Regardless of the investment experience of such assets, the effective annual yield on your Account will not be less than the rate guaranteed in your Customer Agreement. Currently TCAs established from annuities have a guaranteed minimum effective annual yield of 3%. The guaranteed minimum effective annual yield may be more or less at the time your TCA is established. </w:t>
      </w:r>
      <w:r>
        <w:rPr>
          <w:rFonts w:ascii="Myriad Pro"/>
          <w:b/>
        </w:rPr>
        <w:t>You</w:t>
      </w:r>
      <w:r>
        <w:rPr>
          <w:rFonts w:ascii="Myriad Pro"/>
          <w:b/>
          <w:spacing w:val="-1"/>
        </w:rPr>
        <w:t> </w:t>
      </w:r>
      <w:r>
        <w:rPr>
          <w:rFonts w:ascii="Myriad Pro"/>
          <w:b/>
        </w:rPr>
        <w:t>may call 1-800-638-7283 for more information on current interest rates. Callers with a TDD may call 1-800-229-3037.</w:t>
      </w:r>
      <w:r>
        <w:rPr>
          <w:rFonts w:ascii="Myriad Pro"/>
        </w:rPr>
      </w:r>
    </w:p>
    <w:p>
      <w:pPr>
        <w:spacing w:after="0" w:line="256" w:lineRule="auto"/>
        <w:jc w:val="left"/>
        <w:rPr>
          <w:rFonts w:ascii="Myriad Pro" w:hAnsi="Myriad Pro" w:cs="Myriad Pro" w:eastAsia="Myriad Pro"/>
        </w:rPr>
        <w:sectPr>
          <w:pgSz w:w="12240" w:h="15840"/>
          <w:pgMar w:header="0" w:footer="998" w:top="1000" w:bottom="1180" w:left="940" w:right="940"/>
        </w:sectPr>
      </w:pPr>
    </w:p>
    <w:p>
      <w:pPr>
        <w:pStyle w:val="BodyText"/>
        <w:spacing w:line="259" w:lineRule="auto" w:before="56"/>
        <w:ind w:left="119" w:right="0"/>
        <w:jc w:val="left"/>
      </w:pPr>
      <w:r>
        <w:rPr/>
        <w:t>The TCA is not insured by the Federal Deposit Insurance Corporation or any government agency. However, the entire amount of your TCA, including all interest credited to your TCA, is fully guaranteed by the financial strength and claims paying ability of MetLife or the respective Issuing Insurance Company.</w:t>
      </w:r>
    </w:p>
    <w:p>
      <w:pPr>
        <w:spacing w:line="240" w:lineRule="auto" w:before="11"/>
        <w:rPr>
          <w:rFonts w:ascii="Myriad Pro" w:hAnsi="Myriad Pro" w:cs="Myriad Pro" w:eastAsia="Myriad Pro"/>
          <w:sz w:val="16"/>
          <w:szCs w:val="16"/>
        </w:rPr>
      </w:pPr>
    </w:p>
    <w:p>
      <w:pPr>
        <w:pStyle w:val="Heading2"/>
        <w:spacing w:line="240" w:lineRule="auto" w:before="0"/>
        <w:ind w:left="119" w:right="0"/>
        <w:jc w:val="left"/>
        <w:rPr>
          <w:b w:val="0"/>
          <w:bCs w:val="0"/>
        </w:rPr>
      </w:pPr>
      <w:r>
        <w:rPr/>
        <w:t>FOR FURTHER INFORMATION, PLEASE CONTACT YOUR STATE DEPARTMENT OF INSURANCE.</w:t>
      </w:r>
      <w:r>
        <w:rPr>
          <w:b w:val="0"/>
        </w:rPr>
      </w:r>
    </w:p>
    <w:p>
      <w:pPr>
        <w:pStyle w:val="BodyText"/>
        <w:spacing w:line="259" w:lineRule="auto" w:before="79"/>
        <w:ind w:left="119" w:right="0"/>
        <w:jc w:val="left"/>
      </w:pPr>
      <w:r>
        <w:rPr/>
        <w:t>The Issuing Insurance Company’s guaranty is further backed by your respective state insurance guaranty association. Maximum limits vary from state to state and may change over time. Contact the National Organization of Life and Health</w:t>
      </w:r>
      <w:hyperlink r:id="rId9">
        <w:r>
          <w:rPr/>
          <w:t> Insurance Guaranty Associations (www.NOLHGA.com,</w:t>
        </w:r>
      </w:hyperlink>
      <w:r>
        <w:rPr/>
        <w:t> or telephone number 1-703-481-5206) to learn more.</w:t>
      </w:r>
    </w:p>
    <w:p>
      <w:pPr>
        <w:pStyle w:val="BodyText"/>
        <w:spacing w:line="240" w:lineRule="auto"/>
        <w:ind w:left="119" w:right="0"/>
        <w:jc w:val="left"/>
      </w:pPr>
      <w:r>
        <w:rPr/>
        <w:t>Total Control Account</w:t>
      </w:r>
      <w:r>
        <w:rPr>
          <w:position w:val="6"/>
          <w:sz w:val="16"/>
        </w:rPr>
        <w:t>® </w:t>
      </w:r>
      <w:r>
        <w:rPr/>
        <w:t>is a registered service mark of Metropolitan Life Insurance</w:t>
      </w:r>
      <w:r>
        <w:rPr>
          <w:spacing w:val="7"/>
        </w:rPr>
        <w:t> </w:t>
      </w:r>
      <w:r>
        <w:rPr/>
        <w:t>Company.</w:t>
      </w:r>
    </w:p>
    <w:sectPr>
      <w:pgSz w:w="12240" w:h="15840"/>
      <w:pgMar w:header="0" w:footer="998" w:top="1040" w:bottom="1180" w:left="96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yriad Pro">
    <w:altName w:val="Myriad Pro"/>
    <w:charset w:val="0"/>
    <w:family w:val="swiss"/>
    <w:pitch w:val="variable"/>
  </w:font>
  <w:font w:name="Minion Pro">
    <w:altName w:val="Minion Pro"/>
    <w:charset w:val="0"/>
    <w:family w:val="roman"/>
    <w:pitch w:val="variable"/>
  </w:font>
  <w:font w:name="Wingdings">
    <w:altName w:val="Wingdings"/>
    <w:charset w:val="2"/>
    <w:family w:val="auto"/>
    <w:pitch w:val="variable"/>
  </w:font>
  <w:font w:name="Microsoft Sans Serif">
    <w:altName w:val="Microsoft Sans Serif"/>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type id="_x0000_t202" o:spt="202" coordsize="21600,21600" path="m,l,21600r21600,l21600,xe">
          <v:stroke joinstyle="miter"/>
          <v:path gradientshapeok="t" o:connecttype="rect"/>
        </v:shapetype>
        <v:shape style="position:absolute;margin-left:505.946991pt;margin-top:731.100769pt;width:50.75pt;height:24.1pt;mso-position-horizontal-relative:page;mso-position-vertical-relative:page;z-index:-15232" type="#_x0000_t202" filled="false" stroked="false">
          <v:textbox inset="0,0,0,0">
            <w:txbxContent>
              <w:p>
                <w:pPr>
                  <w:spacing w:line="229" w:lineRule="exact" w:before="0"/>
                  <w:ind w:left="0" w:right="18" w:firstLine="0"/>
                  <w:jc w:val="right"/>
                  <w:rPr>
                    <w:rFonts w:ascii="Myriad Pro" w:hAnsi="Myriad Pro" w:cs="Myriad Pro" w:eastAsia="Myriad Pro"/>
                    <w:sz w:val="20"/>
                    <w:szCs w:val="20"/>
                  </w:rPr>
                </w:pPr>
                <w:r>
                  <w:rPr>
                    <w:rFonts w:ascii="Myriad Pro"/>
                    <w:sz w:val="20"/>
                  </w:rPr>
                  <w:t>Page  </w:t>
                </w:r>
                <w:r>
                  <w:rPr>
                    <w:rFonts w:ascii="Myriad Pro"/>
                    <w:b/>
                    <w:sz w:val="20"/>
                  </w:rPr>
                </w:r>
                <w:r>
                  <w:rPr/>
                  <w:fldChar w:fldCharType="begin"/>
                </w:r>
                <w:r>
                  <w:rPr>
                    <w:rFonts w:ascii="Myriad Pro"/>
                    <w:b/>
                    <w:sz w:val="20"/>
                  </w:rPr>
                  <w:instrText> PAGE </w:instrText>
                </w:r>
                <w:r>
                  <w:rPr/>
                  <w:fldChar w:fldCharType="separate"/>
                </w:r>
                <w:r>
                  <w:rPr/>
                  <w:t>1</w:t>
                </w:r>
                <w:r>
                  <w:rPr/>
                  <w:fldChar w:fldCharType="end"/>
                </w:r>
                <w:r>
                  <w:rPr>
                    <w:rFonts w:ascii="Myriad Pro"/>
                    <w:b/>
                    <w:spacing w:val="2"/>
                    <w:sz w:val="20"/>
                  </w:rPr>
                  <w:t> </w:t>
                </w:r>
                <w:r>
                  <w:rPr>
                    <w:rFonts w:ascii="Myriad Pro"/>
                    <w:sz w:val="20"/>
                  </w:rPr>
                  <w:t>of </w:t>
                </w:r>
                <w:r>
                  <w:rPr>
                    <w:rFonts w:ascii="Myriad Pro"/>
                    <w:b/>
                    <w:sz w:val="20"/>
                  </w:rPr>
                  <w:t>5</w:t>
                </w:r>
                <w:r>
                  <w:rPr>
                    <w:rFonts w:ascii="Myriad Pro"/>
                    <w:sz w:val="20"/>
                  </w:rPr>
                </w:r>
              </w:p>
              <w:p>
                <w:pPr>
                  <w:pStyle w:val="BodyText"/>
                  <w:spacing w:line="240" w:lineRule="auto" w:before="0"/>
                  <w:ind w:left="0" w:right="18"/>
                  <w:jc w:val="right"/>
                </w:pPr>
                <w:r>
                  <w:rPr/>
                  <w:t>Fs</w:t>
                </w:r>
              </w:p>
            </w:txbxContent>
          </v:textbox>
          <w10:wrap type="none"/>
        </v:shape>
      </w:pict>
    </w:r>
    <w:r>
      <w:rPr/>
      <w:pict>
        <v:shape style="position:absolute;margin-left:54.419998pt;margin-top:743.159851pt;width:114.95pt;height:12pt;mso-position-horizontal-relative:page;mso-position-vertical-relative:page;z-index:-15208" type="#_x0000_t202" filled="false" stroked="false">
          <v:textbox inset="0,0,0,0">
            <w:txbxContent>
              <w:p>
                <w:pPr>
                  <w:pStyle w:val="BodyText"/>
                  <w:spacing w:line="228" w:lineRule="exact" w:before="0"/>
                  <w:ind w:left="20" w:right="0"/>
                  <w:jc w:val="left"/>
                </w:pPr>
                <w:r>
                  <w:rPr/>
                  <w:t>ANNWITHDRAWAL  (02/15)</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506.39801pt;margin-top:731.100769pt;width:50.75pt;height:24.1pt;mso-position-horizontal-relative:page;mso-position-vertical-relative:page;z-index:-15184" type="#_x0000_t202" filled="false" stroked="false">
          <v:textbox inset="0,0,0,0">
            <w:txbxContent>
              <w:p>
                <w:pPr>
                  <w:spacing w:line="229" w:lineRule="exact" w:before="0"/>
                  <w:ind w:left="0" w:right="18" w:firstLine="0"/>
                  <w:jc w:val="right"/>
                  <w:rPr>
                    <w:rFonts w:ascii="Myriad Pro" w:hAnsi="Myriad Pro" w:cs="Myriad Pro" w:eastAsia="Myriad Pro"/>
                    <w:sz w:val="20"/>
                    <w:szCs w:val="20"/>
                  </w:rPr>
                </w:pPr>
                <w:r>
                  <w:rPr>
                    <w:rFonts w:ascii="Myriad Pro"/>
                    <w:sz w:val="20"/>
                  </w:rPr>
                  <w:t>Page  </w:t>
                </w:r>
                <w:r>
                  <w:rPr>
                    <w:rFonts w:ascii="Myriad Pro"/>
                    <w:b/>
                    <w:sz w:val="20"/>
                  </w:rPr>
                </w:r>
                <w:r>
                  <w:rPr/>
                  <w:fldChar w:fldCharType="begin"/>
                </w:r>
                <w:r>
                  <w:rPr>
                    <w:rFonts w:ascii="Myriad Pro"/>
                    <w:b/>
                    <w:sz w:val="20"/>
                  </w:rPr>
                  <w:instrText> PAGE </w:instrText>
                </w:r>
                <w:r>
                  <w:rPr/>
                  <w:fldChar w:fldCharType="separate"/>
                </w:r>
                <w:r>
                  <w:rPr/>
                  <w:t>1</w:t>
                </w:r>
                <w:r>
                  <w:rPr/>
                  <w:fldChar w:fldCharType="end"/>
                </w:r>
                <w:r>
                  <w:rPr>
                    <w:rFonts w:ascii="Myriad Pro"/>
                    <w:b/>
                    <w:spacing w:val="2"/>
                    <w:sz w:val="20"/>
                  </w:rPr>
                  <w:t> </w:t>
                </w:r>
                <w:r>
                  <w:rPr>
                    <w:rFonts w:ascii="Myriad Pro"/>
                    <w:sz w:val="20"/>
                  </w:rPr>
                  <w:t>of </w:t>
                </w:r>
                <w:r>
                  <w:rPr>
                    <w:rFonts w:ascii="Myriad Pro"/>
                    <w:b/>
                    <w:sz w:val="20"/>
                  </w:rPr>
                  <w:t>3</w:t>
                </w:r>
                <w:r>
                  <w:rPr>
                    <w:rFonts w:ascii="Myriad Pro"/>
                    <w:sz w:val="20"/>
                  </w:rPr>
                </w:r>
              </w:p>
              <w:p>
                <w:pPr>
                  <w:pStyle w:val="BodyText"/>
                  <w:spacing w:line="240" w:lineRule="auto" w:before="0"/>
                  <w:ind w:left="0" w:right="18"/>
                  <w:jc w:val="right"/>
                </w:pPr>
                <w:r>
                  <w:rPr/>
                  <w:t>Fs</w:t>
                </w:r>
              </w:p>
            </w:txbxContent>
          </v:textbox>
          <w10:wrap type="none"/>
        </v:shape>
      </w:pict>
    </w:r>
    <w:r>
      <w:rPr/>
      <w:pict>
        <v:shape style="position:absolute;margin-left:54.868pt;margin-top:743.162842pt;width:73.5pt;height:12pt;mso-position-horizontal-relative:page;mso-position-vertical-relative:page;z-index:-15160" type="#_x0000_t202" filled="false" stroked="false">
          <v:textbox inset="0,0,0,0">
            <w:txbxContent>
              <w:p>
                <w:pPr>
                  <w:pStyle w:val="BodyText"/>
                  <w:spacing w:line="228" w:lineRule="exact" w:before="0"/>
                  <w:ind w:left="20" w:right="0"/>
                  <w:jc w:val="left"/>
                </w:pPr>
                <w:r>
                  <w:rPr/>
                  <w:t>TCA-DISC (02/15)</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599" w:hanging="204"/>
        <w:jc w:val="left"/>
      </w:pPr>
      <w:rPr>
        <w:rFonts w:hint="default" w:ascii="Myriad Pro" w:hAnsi="Myriad Pro" w:eastAsia="Myriad Pro"/>
        <w:b/>
        <w:bCs/>
        <w:w w:val="100"/>
        <w:sz w:val="20"/>
        <w:szCs w:val="20"/>
      </w:rPr>
    </w:lvl>
    <w:lvl w:ilvl="1">
      <w:start w:val="1"/>
      <w:numFmt w:val="bullet"/>
      <w:lvlText w:val="•"/>
      <w:lvlJc w:val="left"/>
      <w:pPr>
        <w:ind w:left="1570" w:hanging="204"/>
      </w:pPr>
      <w:rPr>
        <w:rFonts w:hint="default"/>
      </w:rPr>
    </w:lvl>
    <w:lvl w:ilvl="2">
      <w:start w:val="1"/>
      <w:numFmt w:val="bullet"/>
      <w:lvlText w:val="•"/>
      <w:lvlJc w:val="left"/>
      <w:pPr>
        <w:ind w:left="2540" w:hanging="204"/>
      </w:pPr>
      <w:rPr>
        <w:rFonts w:hint="default"/>
      </w:rPr>
    </w:lvl>
    <w:lvl w:ilvl="3">
      <w:start w:val="1"/>
      <w:numFmt w:val="bullet"/>
      <w:lvlText w:val="•"/>
      <w:lvlJc w:val="left"/>
      <w:pPr>
        <w:ind w:left="3510" w:hanging="204"/>
      </w:pPr>
      <w:rPr>
        <w:rFonts w:hint="default"/>
      </w:rPr>
    </w:lvl>
    <w:lvl w:ilvl="4">
      <w:start w:val="1"/>
      <w:numFmt w:val="bullet"/>
      <w:lvlText w:val="•"/>
      <w:lvlJc w:val="left"/>
      <w:pPr>
        <w:ind w:left="4480" w:hanging="204"/>
      </w:pPr>
      <w:rPr>
        <w:rFonts w:hint="default"/>
      </w:rPr>
    </w:lvl>
    <w:lvl w:ilvl="5">
      <w:start w:val="1"/>
      <w:numFmt w:val="bullet"/>
      <w:lvlText w:val="•"/>
      <w:lvlJc w:val="left"/>
      <w:pPr>
        <w:ind w:left="5450" w:hanging="204"/>
      </w:pPr>
      <w:rPr>
        <w:rFonts w:hint="default"/>
      </w:rPr>
    </w:lvl>
    <w:lvl w:ilvl="6">
      <w:start w:val="1"/>
      <w:numFmt w:val="bullet"/>
      <w:lvlText w:val="•"/>
      <w:lvlJc w:val="left"/>
      <w:pPr>
        <w:ind w:left="6420" w:hanging="204"/>
      </w:pPr>
      <w:rPr>
        <w:rFonts w:hint="default"/>
      </w:rPr>
    </w:lvl>
    <w:lvl w:ilvl="7">
      <w:start w:val="1"/>
      <w:numFmt w:val="bullet"/>
      <w:lvlText w:val="•"/>
      <w:lvlJc w:val="left"/>
      <w:pPr>
        <w:ind w:left="7390" w:hanging="204"/>
      </w:pPr>
      <w:rPr>
        <w:rFonts w:hint="default"/>
      </w:rPr>
    </w:lvl>
    <w:lvl w:ilvl="8">
      <w:start w:val="1"/>
      <w:numFmt w:val="bullet"/>
      <w:lvlText w:val="•"/>
      <w:lvlJc w:val="left"/>
      <w:pPr>
        <w:ind w:left="8360" w:hanging="204"/>
      </w:pPr>
      <w:rPr>
        <w:rFonts w:hint="default"/>
      </w:rPr>
    </w:lvl>
  </w:abstractNum>
  <w:abstractNum w:abstractNumId="2">
    <w:multiLevelType w:val="hybridMultilevel"/>
    <w:lvl w:ilvl="0">
      <w:start w:val="1"/>
      <w:numFmt w:val="bullet"/>
      <w:lvlText w:val="•"/>
      <w:lvlJc w:val="left"/>
      <w:pPr>
        <w:ind w:left="370" w:hanging="183"/>
      </w:pPr>
      <w:rPr>
        <w:rFonts w:hint="default" w:ascii="Microsoft Sans Serif" w:hAnsi="Microsoft Sans Serif" w:eastAsia="Microsoft Sans Serif"/>
        <w:w w:val="213"/>
        <w:sz w:val="14"/>
        <w:szCs w:val="14"/>
      </w:rPr>
    </w:lvl>
    <w:lvl w:ilvl="1">
      <w:start w:val="1"/>
      <w:numFmt w:val="bullet"/>
      <w:lvlText w:val="•"/>
      <w:lvlJc w:val="left"/>
      <w:pPr>
        <w:ind w:left="522" w:hanging="223"/>
      </w:pPr>
      <w:rPr>
        <w:rFonts w:hint="default" w:ascii="Microsoft Sans Serif" w:hAnsi="Microsoft Sans Serif" w:eastAsia="Microsoft Sans Serif"/>
        <w:w w:val="213"/>
        <w:sz w:val="14"/>
        <w:szCs w:val="14"/>
      </w:rPr>
    </w:lvl>
    <w:lvl w:ilvl="2">
      <w:start w:val="1"/>
      <w:numFmt w:val="bullet"/>
      <w:lvlText w:val="•"/>
      <w:lvlJc w:val="left"/>
      <w:pPr>
        <w:ind w:left="1613" w:hanging="223"/>
      </w:pPr>
      <w:rPr>
        <w:rFonts w:hint="default"/>
      </w:rPr>
    </w:lvl>
    <w:lvl w:ilvl="3">
      <w:start w:val="1"/>
      <w:numFmt w:val="bullet"/>
      <w:lvlText w:val="•"/>
      <w:lvlJc w:val="left"/>
      <w:pPr>
        <w:ind w:left="2706" w:hanging="223"/>
      </w:pPr>
      <w:rPr>
        <w:rFonts w:hint="default"/>
      </w:rPr>
    </w:lvl>
    <w:lvl w:ilvl="4">
      <w:start w:val="1"/>
      <w:numFmt w:val="bullet"/>
      <w:lvlText w:val="•"/>
      <w:lvlJc w:val="left"/>
      <w:pPr>
        <w:ind w:left="3800" w:hanging="223"/>
      </w:pPr>
      <w:rPr>
        <w:rFonts w:hint="default"/>
      </w:rPr>
    </w:lvl>
    <w:lvl w:ilvl="5">
      <w:start w:val="1"/>
      <w:numFmt w:val="bullet"/>
      <w:lvlText w:val="•"/>
      <w:lvlJc w:val="left"/>
      <w:pPr>
        <w:ind w:left="4893" w:hanging="223"/>
      </w:pPr>
      <w:rPr>
        <w:rFonts w:hint="default"/>
      </w:rPr>
    </w:lvl>
    <w:lvl w:ilvl="6">
      <w:start w:val="1"/>
      <w:numFmt w:val="bullet"/>
      <w:lvlText w:val="•"/>
      <w:lvlJc w:val="left"/>
      <w:pPr>
        <w:ind w:left="5986" w:hanging="223"/>
      </w:pPr>
      <w:rPr>
        <w:rFonts w:hint="default"/>
      </w:rPr>
    </w:lvl>
    <w:lvl w:ilvl="7">
      <w:start w:val="1"/>
      <w:numFmt w:val="bullet"/>
      <w:lvlText w:val="•"/>
      <w:lvlJc w:val="left"/>
      <w:pPr>
        <w:ind w:left="7080" w:hanging="223"/>
      </w:pPr>
      <w:rPr>
        <w:rFonts w:hint="default"/>
      </w:rPr>
    </w:lvl>
    <w:lvl w:ilvl="8">
      <w:start w:val="1"/>
      <w:numFmt w:val="bullet"/>
      <w:lvlText w:val="•"/>
      <w:lvlJc w:val="left"/>
      <w:pPr>
        <w:ind w:left="8173" w:hanging="223"/>
      </w:pPr>
      <w:rPr>
        <w:rFonts w:hint="default"/>
      </w:rPr>
    </w:lvl>
  </w:abstractNum>
  <w:abstractNum w:abstractNumId="0">
    <w:multiLevelType w:val="hybridMultilevel"/>
    <w:lvl w:ilvl="0">
      <w:start w:val="1"/>
      <w:numFmt w:val="bullet"/>
      <w:lvlText w:val="•"/>
      <w:lvlJc w:val="left"/>
      <w:pPr>
        <w:ind w:left="263" w:hanging="99"/>
      </w:pPr>
      <w:rPr>
        <w:rFonts w:hint="default" w:ascii="Myriad Pro" w:hAnsi="Myriad Pro" w:eastAsia="Myriad Pro"/>
        <w:w w:val="100"/>
        <w:sz w:val="20"/>
        <w:szCs w:val="20"/>
      </w:rPr>
    </w:lvl>
    <w:lvl w:ilvl="1">
      <w:start w:val="1"/>
      <w:numFmt w:val="bullet"/>
      <w:lvlText w:val="•"/>
      <w:lvlJc w:val="left"/>
      <w:pPr>
        <w:ind w:left="1268" w:hanging="99"/>
      </w:pPr>
      <w:rPr>
        <w:rFonts w:hint="default"/>
      </w:rPr>
    </w:lvl>
    <w:lvl w:ilvl="2">
      <w:start w:val="1"/>
      <w:numFmt w:val="bullet"/>
      <w:lvlText w:val="•"/>
      <w:lvlJc w:val="left"/>
      <w:pPr>
        <w:ind w:left="2276" w:hanging="99"/>
      </w:pPr>
      <w:rPr>
        <w:rFonts w:hint="default"/>
      </w:rPr>
    </w:lvl>
    <w:lvl w:ilvl="3">
      <w:start w:val="1"/>
      <w:numFmt w:val="bullet"/>
      <w:lvlText w:val="•"/>
      <w:lvlJc w:val="left"/>
      <w:pPr>
        <w:ind w:left="3284" w:hanging="99"/>
      </w:pPr>
      <w:rPr>
        <w:rFonts w:hint="default"/>
      </w:rPr>
    </w:lvl>
    <w:lvl w:ilvl="4">
      <w:start w:val="1"/>
      <w:numFmt w:val="bullet"/>
      <w:lvlText w:val="•"/>
      <w:lvlJc w:val="left"/>
      <w:pPr>
        <w:ind w:left="4292" w:hanging="99"/>
      </w:pPr>
      <w:rPr>
        <w:rFonts w:hint="default"/>
      </w:rPr>
    </w:lvl>
    <w:lvl w:ilvl="5">
      <w:start w:val="1"/>
      <w:numFmt w:val="bullet"/>
      <w:lvlText w:val="•"/>
      <w:lvlJc w:val="left"/>
      <w:pPr>
        <w:ind w:left="5300" w:hanging="99"/>
      </w:pPr>
      <w:rPr>
        <w:rFonts w:hint="default"/>
      </w:rPr>
    </w:lvl>
    <w:lvl w:ilvl="6">
      <w:start w:val="1"/>
      <w:numFmt w:val="bullet"/>
      <w:lvlText w:val="•"/>
      <w:lvlJc w:val="left"/>
      <w:pPr>
        <w:ind w:left="6308" w:hanging="99"/>
      </w:pPr>
      <w:rPr>
        <w:rFonts w:hint="default"/>
      </w:rPr>
    </w:lvl>
    <w:lvl w:ilvl="7">
      <w:start w:val="1"/>
      <w:numFmt w:val="bullet"/>
      <w:lvlText w:val="•"/>
      <w:lvlJc w:val="left"/>
      <w:pPr>
        <w:ind w:left="7316" w:hanging="99"/>
      </w:pPr>
      <w:rPr>
        <w:rFonts w:hint="default"/>
      </w:rPr>
    </w:lvl>
    <w:lvl w:ilvl="8">
      <w:start w:val="1"/>
      <w:numFmt w:val="bullet"/>
      <w:lvlText w:val="•"/>
      <w:lvlJc w:val="left"/>
      <w:pPr>
        <w:ind w:left="8324" w:hanging="99"/>
      </w:pPr>
      <w:rPr>
        <w:rFonts w:hint="default"/>
      </w:rPr>
    </w:lvl>
  </w:abstractNum>
  <w:num w:numId="2">
    <w:abstractNumId w:val="1"/>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spacing w:before="68"/>
      <w:ind w:left="340"/>
    </w:pPr>
    <w:rPr>
      <w:rFonts w:ascii="Myriad Pro" w:hAnsi="Myriad Pro" w:eastAsia="Myriad Pro"/>
      <w:sz w:val="20"/>
      <w:szCs w:val="20"/>
    </w:rPr>
  </w:style>
  <w:style w:styleId="Heading1" w:type="paragraph">
    <w:name w:val="Heading 1"/>
    <w:basedOn w:val="Normal"/>
    <w:uiPriority w:val="1"/>
    <w:qFormat/>
    <w:pPr>
      <w:spacing w:before="46"/>
      <w:ind w:left="108"/>
      <w:outlineLvl w:val="1"/>
    </w:pPr>
    <w:rPr>
      <w:rFonts w:ascii="Myriad Pro" w:hAnsi="Myriad Pro" w:eastAsia="Myriad Pro"/>
      <w:b/>
      <w:bCs/>
      <w:sz w:val="28"/>
      <w:szCs w:val="28"/>
    </w:rPr>
  </w:style>
  <w:style w:styleId="Heading2" w:type="paragraph">
    <w:name w:val="Heading 2"/>
    <w:basedOn w:val="Normal"/>
    <w:uiPriority w:val="1"/>
    <w:qFormat/>
    <w:pPr>
      <w:spacing w:before="54"/>
      <w:ind w:left="139"/>
      <w:outlineLvl w:val="2"/>
    </w:pPr>
    <w:rPr>
      <w:rFonts w:ascii="Myriad Pro" w:hAnsi="Myriad Pro" w:eastAsia="Myriad Pro"/>
      <w:b/>
      <w:bCs/>
      <w:sz w:val="24"/>
      <w:szCs w:val="24"/>
    </w:rPr>
  </w:style>
  <w:style w:styleId="Heading3" w:type="paragraph">
    <w:name w:val="Heading 3"/>
    <w:basedOn w:val="Normal"/>
    <w:uiPriority w:val="1"/>
    <w:qFormat/>
    <w:pPr>
      <w:spacing w:before="58"/>
      <w:ind w:left="120"/>
      <w:outlineLvl w:val="3"/>
    </w:pPr>
    <w:rPr>
      <w:rFonts w:ascii="Myriad Pro" w:hAnsi="Myriad Pro" w:eastAsia="Myriad Pro"/>
      <w:b/>
      <w:bCs/>
      <w:sz w:val="22"/>
      <w:szCs w:val="22"/>
    </w:rPr>
  </w:style>
  <w:style w:styleId="Heading4" w:type="paragraph">
    <w:name w:val="Heading 4"/>
    <w:basedOn w:val="Normal"/>
    <w:uiPriority w:val="1"/>
    <w:qFormat/>
    <w:pPr>
      <w:spacing w:before="62"/>
      <w:ind w:left="140"/>
      <w:outlineLvl w:val="4"/>
    </w:pPr>
    <w:rPr>
      <w:rFonts w:ascii="Myriad Pro" w:hAnsi="Myriad Pro" w:eastAsia="Myriad Pro"/>
      <w:b/>
      <w:bCs/>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hyperlink" Target="http://www.metlife.com/" TargetMode="External"/><Relationship Id="rId9" Type="http://schemas.openxmlformats.org/officeDocument/2006/relationships/hyperlink" Target="http://www.NOLHGA.com/"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2015-06-06T11:28:44Z</dcterms:created>
  <dcterms:modified xsi:type="dcterms:W3CDTF">2015-06-06T11:28:44Z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2015-04-16T00:00:00Z</vt:filetime>
  </property>
  <property fmtid="{D5CDD505-2E9C-101B-9397-08002B2CF9AE}" pid="3" name="Creator">
    <vt:lpwstr>Adobe LiveCycle Designer ES 10.0</vt:lpwstr>
  </property>
  <property fmtid="{D5CDD505-2E9C-101B-9397-08002B2CF9AE}" pid="4" name="LastSaved">
    <vt:filetime>2015-06-06T00:00:00Z</vt:filetime>
  </property>
</Properties>
</file>